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39B8313" w14:textId="32C66063" w:rsidR="00722960" w:rsidRPr="00722960" w:rsidRDefault="00722960" w:rsidP="00E04428">
      <w:pPr>
        <w:rPr>
          <w:lang w:val="da-DK"/>
        </w:rPr>
      </w:pPr>
      <w:r>
        <w:rPr>
          <w:lang w:val="cs-CZ"/>
        </w:rPr>
        <w:t>Návod k použití jízdního kola</w:t>
      </w:r>
      <w:r w:rsidRPr="00722960">
        <w:rPr>
          <w:lang w:val="cs-CZ"/>
        </w:rPr>
      </w:r>
      <w:r>
        <w:rPr>
          <w:lang w:val="cs-CZ"/>
        </w:rPr>
      </w:r>
    </w:p>
    <w:p w14:paraId="6AF86618" w14:textId="02C4D13B" w:rsidR="00E04428" w:rsidRPr="00722960" w:rsidRDefault="00E04428" w:rsidP="00E04428">
      <w:pPr>
        <w:rPr>
          <w:lang w:val="da-DK"/>
        </w:rPr>
      </w:pPr>
      <w:r w:rsidRPr="00722960">
        <w:rPr>
          <w:lang w:val="cs-CZ"/>
        </w:rPr>
        <w:t>O D K A Z Y</w:t>
      </w:r>
    </w:p>
    <w:p w14:paraId="5671A905" w14:textId="77777777" w:rsidR="00E04428" w:rsidRPr="00E04428" w:rsidRDefault="00E04428" w:rsidP="00E04428">
      <w:r w:rsidRPr="00E04428">
        <w:rPr>
          <w:lang w:val="cs-CZ"/>
        </w:rPr>
        <w:t>Kliknutím na níže uvedený odkaz najdete tento návod v dalších jazykových verzích.</w:t>
      </w:r>
    </w:p>
    <w:p w14:paraId="51C231F3" w14:textId="77777777" w:rsidR="00E04428" w:rsidRPr="00E04428" w:rsidRDefault="00E04428" w:rsidP="00E04428">
      <w:r w:rsidRPr="00E04428">
        <w:rPr>
          <w:lang w:val="cs-CZ"/>
        </w:rPr>
        <w:t>https://help.evanscycles.com/support/solutions/articles/</w:t>
      </w:r>
    </w:p>
    <w:p w14:paraId="7A6570E7" w14:textId="22031743" w:rsidR="00E04428" w:rsidRDefault="00E04428" w:rsidP="00E04428">
      <w:r w:rsidRPr="00E04428">
        <w:rPr>
          <w:lang w:val="cs-CZ"/>
        </w:rPr>
        <w:t>80001166694-bike-instruction-manuals</w:t>
      </w:r>
    </w:p>
    <w:p w14:paraId="35B5D413" w14:textId="77777777" w:rsidR="00E04428" w:rsidRDefault="00E04428" w:rsidP="00E04428"/>
    <w:p w14:paraId="5A20223A" w14:textId="77777777" w:rsidR="00E04428" w:rsidRDefault="00E04428" w:rsidP="00E04428"/>
    <w:p w14:paraId="025FE774" w14:textId="1EE23010" w:rsidR="00E04428" w:rsidRDefault="00E04428" w:rsidP="00E04428">
      <w:pPr>
        <w:rPr>
          <w:b/>
          <w:bCs/>
        </w:rPr>
      </w:pPr>
      <w:r w:rsidRPr="00E04428">
        <w:rPr>
          <w:b/>
          <w:bCs/>
          <w:lang w:val="cs-CZ"/>
        </w:rPr>
        <w:t>DŮLEŽITÉ – O TOMTO NÁVODU</w:t>
      </w:r>
    </w:p>
    <w:p w14:paraId="064D3EA9" w14:textId="7DD51DFC" w:rsidR="00E04428" w:rsidRPr="00E04428" w:rsidRDefault="00E04428" w:rsidP="00E04428">
      <w:r w:rsidRPr="00E04428">
        <w:rPr>
          <w:lang w:val="cs-CZ"/>
        </w:rPr>
        <w:t>Tento návod vám má pomoci dosáhnout co nejlepšího zážitku z jízdy na kole z hlediska pohodlí, funkčnosti a především bezpečnosti. Před jízdou si jej přečtěte! Doporučujeme, aby vaše první jízda proběhla v kontrolovaném prostředí, mimo dopravu a překážky, dokud se neseznámíte s funkcemi kola. Tento návod nemá poskytovat úplný popis mechanických činností a oprav kola. Vlastnictví kola by mělo být bezpečné a příjemné – je však třeba upozornit, že jízda na kole, které není řádně udržováno nebo je nesprávně seřízeno, může být nebezpečná. Z bezpečnostních důvodů by mechanické seřizování měl provádět kvalifikovaný mechanik jízdních kol. Stejně jako u každého sportu i při cyklistice hrozí riziko zranění nebo škody. Rozhodnutím jezdit na kole přebíráte odpovědnost za tato rizika. Musíte znát pravidla bezpečné a odpovědné jízdy i zásady správného používání a údržby. Upozorňujeme, že ne všechna kola mají všechny funkce popsané v tomto návodu.</w:t>
      </w:r>
      <w:r w:rsidR="00CA36EC">
        <w:rPr>
          <w:lang w:val="cs-CZ"/>
        </w:rPr>
      </w:r>
      <w:r w:rsidRPr="00E04428">
        <w:rPr>
          <w:lang w:val="cs-CZ"/>
        </w:rPr>
      </w:r>
    </w:p>
    <w:p w14:paraId="471B0239" w14:textId="3AE1A807" w:rsidR="00E04428" w:rsidRDefault="00E04428" w:rsidP="00E04428">
      <w:r w:rsidRPr="00E04428">
        <w:rPr>
          <w:lang w:val="cs-CZ"/>
        </w:rPr>
      </w:r>
      <w:r w:rsidR="00CA36EC">
        <w:rPr>
          <w:lang w:val="cs-CZ"/>
        </w:rPr>
      </w:r>
      <w:r w:rsidRPr="00E04428">
        <w:rPr>
          <w:lang w:val="cs-CZ"/>
        </w:rPr>
      </w:r>
      <w:r w:rsidR="00CA36EC">
        <w:rPr>
          <w:lang w:val="cs-CZ"/>
        </w:rPr>
      </w:r>
      <w:r w:rsidRPr="00E04428">
        <w:rPr>
          <w:lang w:val="cs-CZ"/>
        </w:rPr>
      </w:r>
      <w:r w:rsidR="00CA36EC">
        <w:rPr>
          <w:lang w:val="cs-CZ"/>
        </w:rPr>
      </w:r>
      <w:r w:rsidRPr="00E04428">
        <w:rPr>
          <w:lang w:val="cs-CZ"/>
        </w:rPr>
      </w:r>
      <w:r w:rsidR="00CA36EC">
        <w:rPr>
          <w:lang w:val="cs-CZ"/>
        </w:rPr>
      </w:r>
      <w:r w:rsidRPr="00E04428">
        <w:rPr>
          <w:lang w:val="cs-CZ"/>
        </w:rPr>
      </w:r>
      <w:r w:rsidR="00CA36EC">
        <w:rPr>
          <w:lang w:val="cs-CZ"/>
        </w:rPr>
      </w:r>
      <w:r w:rsidRPr="00E04428">
        <w:rPr>
          <w:lang w:val="cs-CZ"/>
        </w:rPr>
      </w:r>
      <w:r w:rsidR="00CA36EC">
        <w:rPr>
          <w:lang w:val="cs-CZ"/>
        </w:rPr>
      </w:r>
      <w:r w:rsidRPr="00E04428">
        <w:rPr>
          <w:lang w:val="cs-CZ"/>
        </w:rPr>
      </w:r>
      <w:r w:rsidR="00CA36EC">
        <w:rPr>
          <w:lang w:val="cs-CZ"/>
        </w:rPr>
      </w:r>
      <w:r w:rsidRPr="00E04428">
        <w:rPr>
          <w:lang w:val="cs-CZ"/>
        </w:rPr>
      </w:r>
      <w:r w:rsidR="00CA36EC">
        <w:rPr>
          <w:lang w:val="cs-CZ"/>
        </w:rPr>
      </w:r>
      <w:r w:rsidRPr="00E04428">
        <w:rPr>
          <w:lang w:val="cs-CZ"/>
        </w:rPr>
      </w:r>
      <w:r w:rsidR="00CA36EC">
        <w:rPr>
          <w:lang w:val="cs-CZ"/>
        </w:rPr>
      </w:r>
      <w:r w:rsidRPr="00E04428">
        <w:rPr>
          <w:lang w:val="cs-CZ"/>
        </w:rPr>
      </w:r>
      <w:r w:rsidR="00CA36EC">
        <w:rPr>
          <w:lang w:val="cs-CZ"/>
        </w:rPr>
      </w:r>
      <w:r w:rsidRPr="00E04428">
        <w:rPr>
          <w:lang w:val="cs-CZ"/>
        </w:rPr>
      </w:r>
      <w:r w:rsidR="00CA36EC">
        <w:rPr>
          <w:lang w:val="cs-CZ"/>
        </w:rPr>
      </w:r>
      <w:r w:rsidRPr="00E04428">
        <w:rPr>
          <w:lang w:val="cs-CZ"/>
        </w:rPr>
      </w:r>
      <w:r w:rsidR="00CA36EC">
        <w:rPr>
          <w:lang w:val="cs-CZ"/>
        </w:rPr>
      </w:r>
      <w:r w:rsidRPr="00E04428">
        <w:rPr>
          <w:lang w:val="cs-CZ"/>
        </w:rPr>
      </w:r>
      <w:r w:rsidR="00CA36EC">
        <w:rPr>
          <w:lang w:val="cs-CZ"/>
        </w:rPr>
      </w:r>
      <w:r w:rsidRPr="00E04428">
        <w:rPr>
          <w:lang w:val="cs-CZ"/>
        </w:rPr>
      </w:r>
      <w:r w:rsidR="00CA36EC">
        <w:rPr>
          <w:lang w:val="cs-CZ"/>
        </w:rPr>
      </w:r>
      <w:r w:rsidRPr="00E04428">
        <w:rPr>
          <w:lang w:val="cs-CZ"/>
        </w:rPr>
      </w:r>
      <w:r w:rsidR="00CA36EC">
        <w:rPr>
          <w:lang w:val="cs-CZ"/>
        </w:rPr>
      </w:r>
      <w:r w:rsidRPr="00E04428">
        <w:rPr>
          <w:lang w:val="cs-CZ"/>
        </w:rPr>
      </w:r>
      <w:r w:rsidR="00CA36EC">
        <w:rPr>
          <w:lang w:val="cs-CZ"/>
        </w:rPr>
      </w:r>
      <w:r w:rsidRPr="00E04428">
        <w:rPr>
          <w:lang w:val="cs-CZ"/>
        </w:rPr>
      </w:r>
      <w:r w:rsidR="00CA36EC">
        <w:rPr>
          <w:lang w:val="cs-CZ"/>
        </w:rPr>
      </w:r>
      <w:r w:rsidRPr="00E04428">
        <w:rPr>
          <w:lang w:val="cs-CZ"/>
        </w:rPr>
      </w:r>
      <w:r w:rsidR="00CA36EC">
        <w:rPr>
          <w:lang w:val="cs-CZ"/>
        </w:rPr>
      </w:r>
      <w:r w:rsidRPr="00E04428">
        <w:rPr>
          <w:lang w:val="cs-CZ"/>
        </w:rPr>
      </w:r>
      <w:r w:rsidR="00CA36EC">
        <w:rPr>
          <w:lang w:val="cs-CZ"/>
        </w:rPr>
      </w:r>
      <w:r w:rsidRPr="00E04428">
        <w:rPr>
          <w:lang w:val="cs-CZ"/>
        </w:rPr>
      </w:r>
    </w:p>
    <w:p w14:paraId="0AF1398D" w14:textId="67E891A1" w:rsidR="00E04428" w:rsidRPr="003633E2" w:rsidRDefault="003633E2" w:rsidP="00E04428">
      <w:r>
        <w:rPr>
          <w:lang w:val="cs-CZ"/>
        </w:rPr>
        <w:t>VAROVÁNÍ</w:t>
      </w:r>
    </w:p>
    <w:p w14:paraId="5786E0D1" w14:textId="77777777" w:rsidR="00E04428" w:rsidRPr="00E04428" w:rsidRDefault="00E04428" w:rsidP="00E04428">
      <w:pPr>
        <w:rPr>
          <w:b/>
          <w:bCs/>
        </w:rPr>
      </w:pPr>
      <w:r w:rsidRPr="00E04428">
        <w:rPr>
          <w:b/>
          <w:bCs/>
          <w:lang w:val="cs-CZ"/>
        </w:rPr>
        <w:t>NESPRÁVNĚ UDRŽOVANÉ NEBO SEŘÍZENÉ KOLO MŮŽE</w:t>
      </w:r>
    </w:p>
    <w:p w14:paraId="6C6BA1F1" w14:textId="77777777" w:rsidR="00E04428" w:rsidRPr="00E04428" w:rsidRDefault="00E04428" w:rsidP="00E04428">
      <w:pPr>
        <w:rPr>
          <w:b/>
          <w:bCs/>
        </w:rPr>
      </w:pPr>
      <w:r w:rsidRPr="00E04428">
        <w:rPr>
          <w:b/>
          <w:bCs/>
          <w:lang w:val="cs-CZ"/>
        </w:rPr>
        <w:t>ZPŮSOBIT VÁŽNÉ ZRANĚNÍ NEBO SMRT.</w:t>
      </w:r>
    </w:p>
    <w:p w14:paraId="78308997" w14:textId="77777777" w:rsidR="00E04428" w:rsidRPr="00E04428" w:rsidRDefault="00E04428" w:rsidP="00E04428">
      <w:pPr>
        <w:rPr>
          <w:b/>
          <w:bCs/>
        </w:rPr>
      </w:pPr>
      <w:r w:rsidRPr="00E04428">
        <w:rPr>
          <w:b/>
          <w:bCs/>
          <w:lang w:val="cs-CZ"/>
        </w:rPr>
        <w:t>V PŘÍPADĚ POCHYBNOSTÍ SE PŘED SEŘIZOVÁNÍM KOLA</w:t>
      </w:r>
    </w:p>
    <w:p w14:paraId="0804ABF0" w14:textId="791B6D8C" w:rsidR="00E04428" w:rsidRDefault="00E04428" w:rsidP="00E04428">
      <w:pPr>
        <w:rPr>
          <w:b/>
          <w:bCs/>
        </w:rPr>
      </w:pPr>
      <w:r w:rsidRPr="00E04428">
        <w:rPr>
          <w:b/>
          <w:bCs/>
          <w:lang w:val="cs-CZ"/>
        </w:rPr>
        <w:t>OBRAŤTE NA KVALIFIKOVANÉHO MECHANIKA JÍZDNÍCH KOL.</w:t>
      </w:r>
    </w:p>
    <w:p w14:paraId="4D07CCB8" w14:textId="06824B00" w:rsidR="00E04428" w:rsidRDefault="00E04428" w:rsidP="00E04428">
      <w:r w:rsidRPr="00E04428">
        <w:rPr>
          <w:lang w:val="cs-CZ"/>
        </w:rPr>
        <w:t>Výše uvedeným symbolem varování jsou v tomto návodu označeny všechny bezpečnostně kritické aspekty používání a vlastnictví kola.</w:t>
      </w:r>
      <w:r w:rsidR="00CA36EC">
        <w:rPr>
          <w:lang w:val="cs-CZ"/>
        </w:rPr>
      </w:r>
      <w:r w:rsidRPr="00E04428">
        <w:rPr>
          <w:lang w:val="cs-CZ"/>
        </w:rPr>
      </w:r>
      <w:r w:rsidR="00CA36EC">
        <w:rPr>
          <w:lang w:val="cs-CZ"/>
        </w:rPr>
      </w:r>
      <w:r w:rsidRPr="00E04428">
        <w:rPr>
          <w:lang w:val="cs-CZ"/>
        </w:rPr>
      </w:r>
    </w:p>
    <w:p w14:paraId="60BD4B46" w14:textId="77777777" w:rsidR="00DB7559" w:rsidRDefault="00DB7559" w:rsidP="00DB7559"/>
    <w:p w14:paraId="3D70BCD6" w14:textId="77777777" w:rsidR="00DB7559" w:rsidRDefault="00DB7559" w:rsidP="00DB7559">
      <w:r w:rsidRPr="00DB7559">
        <w:rPr>
          <w:lang w:val="cs-CZ"/>
        </w:rPr>
        <w:t>O B S A H</w:t>
      </w:r>
    </w:p>
    <w:p w14:paraId="71D9E778" w14:textId="2C43BB2F" w:rsidR="00E04428" w:rsidRDefault="00DB7559" w:rsidP="00DB7559">
      <w:r w:rsidRPr="00DB7559">
        <w:rPr>
          <w:lang w:val="cs-CZ"/>
        </w:rPr>
        <w:t>Přehled součástí kola</w:t>
      </w:r>
    </w:p>
    <w:p w14:paraId="17715917" w14:textId="080222CF" w:rsidR="00DB7559" w:rsidRDefault="00DB7559" w:rsidP="00DB7559">
      <w:pPr>
        <w:rPr>
          <w:b/>
          <w:bCs/>
        </w:rPr>
      </w:pPr>
      <w:r w:rsidRPr="00DB7559">
        <w:rPr>
          <w:b/>
          <w:bCs/>
          <w:lang w:val="cs-CZ"/>
        </w:rPr>
        <w:t>ZÁKLADNÍ INFORMACE</w:t>
      </w:r>
    </w:p>
    <w:p w14:paraId="69C7D385" w14:textId="51F33E13" w:rsidR="00DB7559" w:rsidRDefault="00DB7559" w:rsidP="00DB7559">
      <w:r w:rsidRPr="00DB7559">
        <w:rPr>
          <w:lang w:val="cs-CZ"/>
        </w:rPr>
        <w:t>Správná velikost kola</w:t>
      </w:r>
    </w:p>
    <w:p w14:paraId="6B4E44A8" w14:textId="77777777" w:rsidR="00DB7559" w:rsidRPr="00DB7559" w:rsidRDefault="00DB7559" w:rsidP="00DB7559">
      <w:r w:rsidRPr="00DB7559">
        <w:rPr>
          <w:lang w:val="cs-CZ"/>
        </w:rPr>
        <w:t>Nastavení sedla</w:t>
      </w:r>
    </w:p>
    <w:p w14:paraId="34ACD8B1" w14:textId="77777777" w:rsidR="00DB7559" w:rsidRPr="00DB7559" w:rsidRDefault="00DB7559" w:rsidP="00DB7559">
      <w:r w:rsidRPr="00DB7559">
        <w:rPr>
          <w:lang w:val="cs-CZ"/>
        </w:rPr>
        <w:t>Nastavení řídítek</w:t>
      </w:r>
    </w:p>
    <w:p w14:paraId="6601DB49" w14:textId="77777777" w:rsidR="00DB7559" w:rsidRPr="00DB7559" w:rsidRDefault="00DB7559" w:rsidP="00DB7559">
      <w:r w:rsidRPr="00DB7559">
        <w:rPr>
          <w:lang w:val="cs-CZ"/>
        </w:rPr>
        <w:t>Bezpečnostní kontrola mechanických částí</w:t>
      </w:r>
    </w:p>
    <w:p w14:paraId="70466951" w14:textId="77777777" w:rsidR="00DB7559" w:rsidRPr="00DB7559" w:rsidRDefault="00DB7559" w:rsidP="00DB7559">
      <w:r w:rsidRPr="00DB7559">
        <w:rPr>
          <w:lang w:val="cs-CZ"/>
        </w:rPr>
        <w:t>Péče o kolo</w:t>
      </w:r>
    </w:p>
    <w:p w14:paraId="5843348C" w14:textId="4FD8ED33" w:rsidR="00DB7559" w:rsidRPr="00DB7559" w:rsidRDefault="00DB7559" w:rsidP="00DB7559">
      <w:pPr>
        <w:rPr>
          <w:b/>
          <w:bCs/>
        </w:rPr>
      </w:pPr>
      <w:r w:rsidRPr="00DB7559">
        <w:rPr>
          <w:b/>
          <w:bCs/>
          <w:lang w:val="cs-CZ"/>
        </w:rPr>
        <w:t>BEZPEČNOST JEZDCE</w:t>
      </w:r>
    </w:p>
    <w:p w14:paraId="2543BCE5" w14:textId="77777777" w:rsidR="00DB7559" w:rsidRPr="00DB7559" w:rsidRDefault="00DB7559" w:rsidP="00DB7559">
      <w:r w:rsidRPr="00DB7559">
        <w:rPr>
          <w:lang w:val="cs-CZ"/>
        </w:rPr>
        <w:t>Základní bezpečnostní pravidla</w:t>
      </w:r>
    </w:p>
    <w:p w14:paraId="32B27575" w14:textId="77777777" w:rsidR="00DB7559" w:rsidRPr="00DB7559" w:rsidRDefault="00DB7559" w:rsidP="00DB7559">
      <w:r w:rsidRPr="00DB7559">
        <w:rPr>
          <w:lang w:val="cs-CZ"/>
        </w:rPr>
        <w:t>Podmínky jízdy</w:t>
      </w:r>
    </w:p>
    <w:p w14:paraId="0350E24C" w14:textId="77777777" w:rsidR="00DB7559" w:rsidRPr="00DB7559" w:rsidRDefault="00DB7559" w:rsidP="00DB7559">
      <w:r w:rsidRPr="00DB7559">
        <w:rPr>
          <w:lang w:val="cs-CZ"/>
        </w:rPr>
        <w:t>Bezpečnostní vybavení</w:t>
      </w:r>
    </w:p>
    <w:p w14:paraId="51063A73" w14:textId="245E8498" w:rsidR="00DB7559" w:rsidRPr="003633E2" w:rsidRDefault="00DB7559" w:rsidP="00DB7559">
      <w:pPr>
        <w:rPr>
          <w:b/>
          <w:bCs/>
        </w:rPr>
      </w:pPr>
      <w:r w:rsidRPr="003633E2">
        <w:rPr>
          <w:b/>
          <w:bCs/>
          <w:lang w:val="cs-CZ"/>
        </w:rPr>
        <w:t>OVLÁDÁNÍ KOLA</w:t>
      </w:r>
      <w:r w:rsidR="00DF5C5F" w:rsidRPr="003633E2">
        <w:rPr>
          <w:b/>
          <w:bCs/>
          <w:lang w:val="cs-CZ"/>
        </w:rPr>
      </w:r>
      <w:r w:rsidRPr="003633E2">
        <w:rPr>
          <w:b/>
          <w:bCs/>
          <w:lang w:val="cs-CZ"/>
        </w:rPr>
      </w:r>
    </w:p>
    <w:p w14:paraId="76FD3A7F" w14:textId="77777777" w:rsidR="00DB7559" w:rsidRPr="00DB7559" w:rsidRDefault="00DB7559" w:rsidP="00DB7559">
      <w:r w:rsidRPr="00DB7559">
        <w:rPr>
          <w:lang w:val="cs-CZ"/>
        </w:rPr>
        <w:t>Úvod k rychloupínákům</w:t>
      </w:r>
    </w:p>
    <w:p w14:paraId="6BBA207B" w14:textId="77777777" w:rsidR="00DB7559" w:rsidRPr="00DB7559" w:rsidRDefault="00DB7559" w:rsidP="00DB7559">
      <w:r w:rsidRPr="00DB7559">
        <w:rPr>
          <w:lang w:val="cs-CZ"/>
        </w:rPr>
        <w:t>Přední rychloupínací osa (QR)</w:t>
      </w:r>
    </w:p>
    <w:p w14:paraId="5E7D02BF" w14:textId="77777777" w:rsidR="00DB7559" w:rsidRPr="00DB7559" w:rsidRDefault="00DB7559" w:rsidP="00DB7559">
      <w:r w:rsidRPr="00DB7559">
        <w:rPr>
          <w:lang w:val="cs-CZ"/>
        </w:rPr>
        <w:t>Zadní rychloupínací osa (QR)</w:t>
      </w:r>
    </w:p>
    <w:p w14:paraId="7CDF4129" w14:textId="77777777" w:rsidR="00DB7559" w:rsidRPr="00DB7559" w:rsidRDefault="00DB7559" w:rsidP="00DB7559">
      <w:r w:rsidRPr="00DB7559">
        <w:rPr>
          <w:lang w:val="cs-CZ"/>
        </w:rPr>
        <w:t>Rychloupínací objímka sedlovky (QR)</w:t>
      </w:r>
    </w:p>
    <w:p w14:paraId="1BD3B1B1" w14:textId="77777777" w:rsidR="00DB7559" w:rsidRPr="00DB7559" w:rsidRDefault="00DB7559" w:rsidP="00DB7559">
      <w:r w:rsidRPr="00DB7559">
        <w:rPr>
          <w:lang w:val="cs-CZ"/>
        </w:rPr>
        <w:t>Úvod k brzdám</w:t>
      </w:r>
    </w:p>
    <w:p w14:paraId="23548714" w14:textId="77777777" w:rsidR="00DB7559" w:rsidRPr="00DB7559" w:rsidRDefault="00DB7559" w:rsidP="00DB7559">
      <w:r w:rsidRPr="00DB7559">
        <w:rPr>
          <w:lang w:val="cs-CZ"/>
        </w:rPr>
        <w:t>Brzdy (třmenové a kotoučové)</w:t>
      </w:r>
    </w:p>
    <w:p w14:paraId="7CCED172" w14:textId="77777777" w:rsidR="00DB7559" w:rsidRPr="00DB7559" w:rsidRDefault="00DB7559" w:rsidP="00DB7559">
      <w:r w:rsidRPr="00DB7559">
        <w:rPr>
          <w:lang w:val="cs-CZ"/>
        </w:rPr>
        <w:t>Brzdy (cantilever a V-brzdy)</w:t>
      </w:r>
    </w:p>
    <w:p w14:paraId="2545F1AF" w14:textId="77777777" w:rsidR="00DB7559" w:rsidRPr="00DB7559" w:rsidRDefault="00DB7559" w:rsidP="00DB7559">
      <w:r w:rsidRPr="00DB7559">
        <w:rPr>
          <w:lang w:val="cs-CZ"/>
        </w:rPr>
        <w:t>Úvod k převodům</w:t>
      </w:r>
    </w:p>
    <w:p w14:paraId="07559660" w14:textId="77777777" w:rsidR="00DB7559" w:rsidRPr="00DB7559" w:rsidRDefault="00DB7559" w:rsidP="00DB7559">
      <w:r w:rsidRPr="00DB7559">
        <w:rPr>
          <w:lang w:val="cs-CZ"/>
        </w:rPr>
        <w:t>Řadicí páčky</w:t>
      </w:r>
    </w:p>
    <w:p w14:paraId="7976A582" w14:textId="77777777" w:rsidR="00DB7559" w:rsidRPr="00DB7559" w:rsidRDefault="00DB7559" w:rsidP="00DB7559">
      <w:r w:rsidRPr="00DB7559">
        <w:rPr>
          <w:lang w:val="cs-CZ"/>
        </w:rPr>
        <w:t>Pedály</w:t>
      </w:r>
    </w:p>
    <w:p w14:paraId="57B854C0" w14:textId="77777777" w:rsidR="00DB7559" w:rsidRPr="00DB7559" w:rsidRDefault="00DB7559" w:rsidP="00DB7559">
      <w:r w:rsidRPr="00DB7559">
        <w:rPr>
          <w:lang w:val="cs-CZ"/>
        </w:rPr>
        <w:t>Pláště a duše</w:t>
      </w:r>
    </w:p>
    <w:p w14:paraId="55983293" w14:textId="77777777" w:rsidR="00DB7559" w:rsidRPr="00DB7559" w:rsidRDefault="00DB7559" w:rsidP="00DB7559">
      <w:r w:rsidRPr="00DB7559">
        <w:rPr>
          <w:lang w:val="cs-CZ"/>
        </w:rPr>
        <w:t>Odpružení</w:t>
      </w:r>
    </w:p>
    <w:p w14:paraId="1BA4777C" w14:textId="4AD90FA9" w:rsidR="00DB7559" w:rsidRDefault="00DB7559" w:rsidP="00DB7559">
      <w:r w:rsidRPr="00DB7559">
        <w:rPr>
          <w:lang w:val="cs-CZ"/>
        </w:rPr>
        <w:t>Elektrokolo – návod k použití</w:t>
      </w:r>
    </w:p>
    <w:p w14:paraId="574309D9" w14:textId="5221E6CA" w:rsidR="00DB7559" w:rsidRPr="00DB7559" w:rsidRDefault="00DB7559" w:rsidP="00DB7559">
      <w:pPr>
        <w:rPr>
          <w:b/>
          <w:bCs/>
        </w:rPr>
      </w:pPr>
      <w:r w:rsidRPr="00DB7559">
        <w:rPr>
          <w:b/>
          <w:bCs/>
          <w:lang w:val="cs-CZ"/>
        </w:rPr>
        <w:t>SERVIS KOLA</w:t>
      </w:r>
      <w:r w:rsidR="00DF5C5F">
        <w:rPr>
          <w:b/>
          <w:bCs/>
          <w:lang w:val="cs-CZ"/>
        </w:rPr>
      </w:r>
      <w:r w:rsidRPr="00DB7559">
        <w:rPr>
          <w:b/>
          <w:bCs/>
          <w:lang w:val="cs-CZ"/>
        </w:rPr>
      </w:r>
    </w:p>
    <w:p w14:paraId="41DDBBF3" w14:textId="77777777" w:rsidR="00DB7559" w:rsidRPr="00DB7559" w:rsidRDefault="00DB7559" w:rsidP="00DB7559">
      <w:r w:rsidRPr="00DB7559">
        <w:rPr>
          <w:lang w:val="cs-CZ"/>
        </w:rPr>
        <w:t>Časový plán</w:t>
      </w:r>
    </w:p>
    <w:p w14:paraId="72802540" w14:textId="77777777" w:rsidR="00DB7559" w:rsidRPr="00DB7559" w:rsidRDefault="00DB7559" w:rsidP="00DB7559">
      <w:r w:rsidRPr="00DB7559">
        <w:rPr>
          <w:lang w:val="cs-CZ"/>
        </w:rPr>
        <w:t>Utahovací momenty</w:t>
      </w:r>
    </w:p>
    <w:p w14:paraId="39220F7F" w14:textId="77777777" w:rsidR="00DB7559" w:rsidRPr="00DB7559" w:rsidRDefault="00DB7559" w:rsidP="00DB7559">
      <w:r w:rsidRPr="00DB7559">
        <w:rPr>
          <w:lang w:val="cs-CZ"/>
        </w:rPr>
        <w:t>Životnost</w:t>
      </w:r>
    </w:p>
    <w:p w14:paraId="6AB94FBA" w14:textId="77777777" w:rsidR="00DB7559" w:rsidRPr="00DB7559" w:rsidRDefault="00DB7559" w:rsidP="00DB7559">
      <w:r w:rsidRPr="00DB7559">
        <w:rPr>
          <w:lang w:val="cs-CZ"/>
        </w:rPr>
        <w:t>Určené použití</w:t>
      </w:r>
    </w:p>
    <w:p w14:paraId="6234958B" w14:textId="77777777" w:rsidR="00DB7559" w:rsidRPr="00DB7559" w:rsidRDefault="00DB7559" w:rsidP="00DB7559">
      <w:r w:rsidRPr="00DB7559">
        <w:rPr>
          <w:lang w:val="cs-CZ"/>
        </w:rPr>
        <w:t>Kontaktní údaje</w:t>
      </w:r>
    </w:p>
    <w:p w14:paraId="1659E2D2" w14:textId="625E15F5" w:rsidR="00DB7559" w:rsidRPr="00DB7559" w:rsidRDefault="00DB7559" w:rsidP="00DB7559">
      <w:pPr>
        <w:rPr>
          <w:b/>
          <w:bCs/>
        </w:rPr>
      </w:pPr>
      <w:r w:rsidRPr="00DB7559">
        <w:rPr>
          <w:b/>
          <w:bCs/>
          <w:lang w:val="cs-CZ"/>
        </w:rPr>
        <w:t>ZÁRUKA</w:t>
      </w:r>
    </w:p>
    <w:p w14:paraId="115F464B" w14:textId="77777777" w:rsidR="00DB7559" w:rsidRPr="00DB7559" w:rsidRDefault="00DB7559" w:rsidP="00DB7559">
      <w:r w:rsidRPr="00DB7559">
        <w:rPr>
          <w:lang w:val="cs-CZ"/>
        </w:rPr>
        <w:t>Záruka</w:t>
      </w:r>
    </w:p>
    <w:p w14:paraId="43025AF9" w14:textId="77E4593C" w:rsidR="00DB7559" w:rsidRDefault="00DB7559" w:rsidP="00DB7559">
      <w:pPr>
        <w:rPr>
          <w:b/>
          <w:bCs/>
        </w:rPr>
      </w:pPr>
      <w:r w:rsidRPr="00DB7559">
        <w:rPr>
          <w:b/>
          <w:bCs/>
          <w:lang w:val="cs-CZ"/>
        </w:rPr>
        <w:t>REJSTŘÍK</w:t>
      </w:r>
    </w:p>
    <w:p w14:paraId="06D498BF" w14:textId="77777777" w:rsidR="00DF5C5F" w:rsidRDefault="00DF5C5F" w:rsidP="00DB7559">
      <w:pPr>
        <w:rPr>
          <w:b/>
          <w:bCs/>
        </w:rPr>
      </w:pPr>
    </w:p>
    <w:p w14:paraId="5C03A8EE" w14:textId="09CF7F89" w:rsidR="00DB7559" w:rsidRDefault="00CA36EC" w:rsidP="00DB7559">
      <w:r w:rsidRPr="00CA36EC">
        <w:rPr>
          <w:lang w:val="cs-CZ"/>
        </w:rPr>
        <w:t>Co je co? – Přehled součástí kola</w:t>
      </w:r>
    </w:p>
    <w:p w14:paraId="28A111BA" w14:textId="77777777" w:rsidR="00DF5C5F" w:rsidRDefault="00DF5C5F" w:rsidP="00CA36EC">
      <w:pPr>
        <w:rPr>
          <w:b/>
          <w:bCs/>
        </w:rPr>
      </w:pPr>
      <w:r>
        <w:rPr>
          <w:noProof/>
          <w:lang w:val="cs-CZ"/>
        </w:rPr>
        <w:drawing>
          <wp:inline distT="0" distB="0" distL="0" distR="0" wp14:anchorId="45442AF6" wp14:editId="2072BD8C">
            <wp:extent cx="4895850" cy="3381375"/>
            <wp:effectExtent l="0" t="0" r="0" b="9525"/>
            <wp:docPr id="1694592633" name="Picture 1" descr="A diagram of a bicycl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94592633" name="Picture 1" descr="A diagram of a bicycle&#10;&#10;AI-generated content may be incorrect."/>
                    <pic:cNvPicPr/>
                  </pic:nvPicPr>
                  <pic:blipFill>
                    <a:blip r:embed="rId5"/>
                    <a:stretch>
                      <a:fillRect/>
                    </a:stretch>
                  </pic:blipFill>
                  <pic:spPr>
                    <a:xfrm>
                      <a:off x="0" y="0"/>
                      <a:ext cx="4895850" cy="3381375"/>
                    </a:xfrm>
                    <a:prstGeom prst="rect">
                      <a:avLst/>
                    </a:prstGeom>
                  </pic:spPr>
                </pic:pic>
              </a:graphicData>
            </a:graphic>
          </wp:inline>
        </w:drawing>
      </w:r>
    </w:p>
    <w:p w14:paraId="33866E03" w14:textId="6CDE5649" w:rsidR="00CA36EC" w:rsidRPr="00CA36EC" w:rsidRDefault="00CA36EC" w:rsidP="00CA36EC">
      <w:r w:rsidRPr="00CA36EC">
        <w:rPr>
          <w:b/>
          <w:bCs/>
          <w:lang w:val="cs-CZ"/>
        </w:rPr>
        <w:t xml:space="preserve">01 </w:t>
      </w:r>
      <w:r w:rsidRPr="00CA36EC">
        <w:rPr>
          <w:lang w:val="cs-CZ"/>
        </w:rPr>
        <w:t>Rám</w:t>
      </w:r>
    </w:p>
    <w:p w14:paraId="4737366A" w14:textId="77777777" w:rsidR="00CA36EC" w:rsidRPr="00CA36EC" w:rsidRDefault="00CA36EC" w:rsidP="00CA36EC">
      <w:r w:rsidRPr="00CA36EC">
        <w:rPr>
          <w:b/>
          <w:bCs/>
          <w:lang w:val="cs-CZ"/>
        </w:rPr>
        <w:t xml:space="preserve">02 </w:t>
      </w:r>
      <w:r w:rsidRPr="00CA36EC">
        <w:rPr>
          <w:lang w:val="cs-CZ"/>
        </w:rPr>
        <w:t>Horní rámová trubka</w:t>
      </w:r>
    </w:p>
    <w:p w14:paraId="2C2F6BBB" w14:textId="77777777" w:rsidR="00CA36EC" w:rsidRPr="00CA36EC" w:rsidRDefault="00CA36EC" w:rsidP="00CA36EC">
      <w:r w:rsidRPr="00CA36EC">
        <w:rPr>
          <w:b/>
          <w:bCs/>
          <w:lang w:val="cs-CZ"/>
        </w:rPr>
        <w:t xml:space="preserve">03 </w:t>
      </w:r>
      <w:r w:rsidRPr="00CA36EC">
        <w:rPr>
          <w:lang w:val="cs-CZ"/>
        </w:rPr>
        <w:t>Spodní rámová trubka</w:t>
      </w:r>
    </w:p>
    <w:p w14:paraId="3244BC00" w14:textId="77777777" w:rsidR="00CA36EC" w:rsidRPr="00CA36EC" w:rsidRDefault="00CA36EC" w:rsidP="00CA36EC">
      <w:r w:rsidRPr="00CA36EC">
        <w:rPr>
          <w:b/>
          <w:bCs/>
          <w:lang w:val="cs-CZ"/>
        </w:rPr>
        <w:t xml:space="preserve">04 </w:t>
      </w:r>
      <w:r w:rsidRPr="00CA36EC">
        <w:rPr>
          <w:lang w:val="cs-CZ"/>
        </w:rPr>
        <w:t>Sedlová trubka</w:t>
      </w:r>
    </w:p>
    <w:p w14:paraId="11ED2864" w14:textId="77777777" w:rsidR="00CA36EC" w:rsidRPr="00CA36EC" w:rsidRDefault="00CA36EC" w:rsidP="00CA36EC">
      <w:r w:rsidRPr="00CA36EC">
        <w:rPr>
          <w:b/>
          <w:bCs/>
          <w:lang w:val="cs-CZ"/>
        </w:rPr>
        <w:t xml:space="preserve">05 </w:t>
      </w:r>
      <w:r w:rsidRPr="00CA36EC">
        <w:rPr>
          <w:lang w:val="cs-CZ"/>
        </w:rPr>
        <w:t>Řetězová vzpěra</w:t>
      </w:r>
    </w:p>
    <w:p w14:paraId="52333661" w14:textId="77777777" w:rsidR="00CA36EC" w:rsidRPr="00CA36EC" w:rsidRDefault="00CA36EC" w:rsidP="00CA36EC">
      <w:r w:rsidRPr="00CA36EC">
        <w:rPr>
          <w:b/>
          <w:bCs/>
          <w:lang w:val="cs-CZ"/>
        </w:rPr>
        <w:t xml:space="preserve">06 </w:t>
      </w:r>
      <w:r w:rsidRPr="00CA36EC">
        <w:rPr>
          <w:lang w:val="cs-CZ"/>
        </w:rPr>
        <w:t>Sedlová vzpěra</w:t>
      </w:r>
    </w:p>
    <w:p w14:paraId="11BA0DF8" w14:textId="77777777" w:rsidR="00CA36EC" w:rsidRPr="00CA36EC" w:rsidRDefault="00CA36EC" w:rsidP="00CA36EC">
      <w:r w:rsidRPr="00CA36EC">
        <w:rPr>
          <w:b/>
          <w:bCs/>
          <w:lang w:val="cs-CZ"/>
        </w:rPr>
        <w:t xml:space="preserve">07 </w:t>
      </w:r>
      <w:r w:rsidRPr="00CA36EC">
        <w:rPr>
          <w:lang w:val="cs-CZ"/>
        </w:rPr>
        <w:t>Hlavová trubka</w:t>
      </w:r>
    </w:p>
    <w:p w14:paraId="29B697B2" w14:textId="77777777" w:rsidR="00CA36EC" w:rsidRPr="00CA36EC" w:rsidRDefault="00CA36EC" w:rsidP="00CA36EC">
      <w:r w:rsidRPr="00CA36EC">
        <w:rPr>
          <w:b/>
          <w:bCs/>
          <w:lang w:val="cs-CZ"/>
        </w:rPr>
        <w:t xml:space="preserve">08 </w:t>
      </w:r>
      <w:r w:rsidRPr="00CA36EC">
        <w:rPr>
          <w:lang w:val="cs-CZ"/>
        </w:rPr>
        <w:t>Vidlice</w:t>
      </w:r>
    </w:p>
    <w:p w14:paraId="5CE64EC5" w14:textId="77777777" w:rsidR="00CA36EC" w:rsidRPr="00CA36EC" w:rsidRDefault="00CA36EC" w:rsidP="00CA36EC">
      <w:r w:rsidRPr="00CA36EC">
        <w:rPr>
          <w:b/>
          <w:bCs/>
          <w:lang w:val="cs-CZ"/>
        </w:rPr>
        <w:t xml:space="preserve">09 </w:t>
      </w:r>
      <w:r w:rsidRPr="00CA36EC">
        <w:rPr>
          <w:lang w:val="cs-CZ"/>
        </w:rPr>
        <w:t>Plášť</w:t>
      </w:r>
    </w:p>
    <w:p w14:paraId="0A68C3DF" w14:textId="77777777" w:rsidR="00CA36EC" w:rsidRPr="00CA36EC" w:rsidRDefault="00CA36EC" w:rsidP="00CA36EC">
      <w:r w:rsidRPr="00CA36EC">
        <w:rPr>
          <w:b/>
          <w:bCs/>
          <w:lang w:val="cs-CZ"/>
        </w:rPr>
        <w:t xml:space="preserve">10 </w:t>
      </w:r>
      <w:r w:rsidRPr="00CA36EC">
        <w:rPr>
          <w:lang w:val="cs-CZ"/>
        </w:rPr>
        <w:t>Ráfek</w:t>
      </w:r>
    </w:p>
    <w:p w14:paraId="702EEF7E" w14:textId="77777777" w:rsidR="00CA36EC" w:rsidRPr="00CA36EC" w:rsidRDefault="00CA36EC" w:rsidP="00CA36EC">
      <w:r w:rsidRPr="00CA36EC">
        <w:rPr>
          <w:b/>
          <w:bCs/>
          <w:lang w:val="cs-CZ"/>
        </w:rPr>
        <w:t xml:space="preserve">11 </w:t>
      </w:r>
      <w:r w:rsidRPr="00CA36EC">
        <w:rPr>
          <w:lang w:val="cs-CZ"/>
        </w:rPr>
        <w:t>Paprsek</w:t>
      </w:r>
    </w:p>
    <w:p w14:paraId="53A6986D" w14:textId="77777777" w:rsidR="00CA36EC" w:rsidRPr="00CA36EC" w:rsidRDefault="00CA36EC" w:rsidP="00CA36EC">
      <w:r w:rsidRPr="00CA36EC">
        <w:rPr>
          <w:b/>
          <w:bCs/>
          <w:lang w:val="cs-CZ"/>
        </w:rPr>
        <w:t xml:space="preserve">12 </w:t>
      </w:r>
      <w:r w:rsidRPr="00CA36EC">
        <w:rPr>
          <w:lang w:val="cs-CZ"/>
        </w:rPr>
        <w:t>Náboj</w:t>
      </w:r>
    </w:p>
    <w:p w14:paraId="39327DEA" w14:textId="77777777" w:rsidR="00CA36EC" w:rsidRPr="00CA36EC" w:rsidRDefault="00CA36EC" w:rsidP="00CA36EC">
      <w:r w:rsidRPr="00CA36EC">
        <w:rPr>
          <w:b/>
          <w:bCs/>
          <w:lang w:val="cs-CZ"/>
        </w:rPr>
        <w:t xml:space="preserve">13 </w:t>
      </w:r>
      <w:r w:rsidRPr="00CA36EC">
        <w:rPr>
          <w:lang w:val="cs-CZ"/>
        </w:rPr>
        <w:t>Osa</w:t>
      </w:r>
    </w:p>
    <w:p w14:paraId="61155E8F" w14:textId="77777777" w:rsidR="00CA36EC" w:rsidRPr="00CA36EC" w:rsidRDefault="00CA36EC" w:rsidP="00CA36EC">
      <w:r w:rsidRPr="00CA36EC">
        <w:rPr>
          <w:b/>
          <w:bCs/>
          <w:lang w:val="cs-CZ"/>
        </w:rPr>
        <w:t xml:space="preserve">14 </w:t>
      </w:r>
      <w:r w:rsidRPr="00CA36EC">
        <w:rPr>
          <w:lang w:val="cs-CZ"/>
        </w:rPr>
        <w:t>Středové složení</w:t>
      </w:r>
    </w:p>
    <w:p w14:paraId="0BD98B04" w14:textId="77777777" w:rsidR="00CA36EC" w:rsidRPr="00CA36EC" w:rsidRDefault="00CA36EC" w:rsidP="00CA36EC">
      <w:r w:rsidRPr="00CA36EC">
        <w:rPr>
          <w:b/>
          <w:bCs/>
          <w:lang w:val="cs-CZ"/>
        </w:rPr>
        <w:t xml:space="preserve">15 </w:t>
      </w:r>
      <w:r w:rsidRPr="00CA36EC">
        <w:rPr>
          <w:lang w:val="cs-CZ"/>
        </w:rPr>
        <w:t>Kliky</w:t>
      </w:r>
    </w:p>
    <w:p w14:paraId="33B6BD9E" w14:textId="77777777" w:rsidR="00CA36EC" w:rsidRPr="00CA36EC" w:rsidRDefault="00CA36EC" w:rsidP="00CA36EC">
      <w:r w:rsidRPr="00CA36EC">
        <w:rPr>
          <w:b/>
          <w:bCs/>
          <w:lang w:val="cs-CZ"/>
        </w:rPr>
        <w:t xml:space="preserve">16 </w:t>
      </w:r>
      <w:r w:rsidRPr="00CA36EC">
        <w:rPr>
          <w:lang w:val="cs-CZ"/>
        </w:rPr>
        <w:t>Převodník</w:t>
      </w:r>
    </w:p>
    <w:p w14:paraId="049533D7" w14:textId="77777777" w:rsidR="00CA36EC" w:rsidRPr="00CA36EC" w:rsidRDefault="00CA36EC" w:rsidP="00CA36EC">
      <w:r w:rsidRPr="00CA36EC">
        <w:rPr>
          <w:b/>
          <w:bCs/>
          <w:lang w:val="cs-CZ"/>
        </w:rPr>
        <w:t xml:space="preserve">17 </w:t>
      </w:r>
      <w:r w:rsidRPr="00CA36EC">
        <w:rPr>
          <w:lang w:val="cs-CZ"/>
        </w:rPr>
        <w:t>Řetěz</w:t>
      </w:r>
    </w:p>
    <w:p w14:paraId="6AF25F9F" w14:textId="77777777" w:rsidR="00CA36EC" w:rsidRPr="00CA36EC" w:rsidRDefault="00CA36EC" w:rsidP="00CA36EC">
      <w:r w:rsidRPr="00CA36EC">
        <w:rPr>
          <w:b/>
          <w:bCs/>
          <w:lang w:val="cs-CZ"/>
        </w:rPr>
        <w:t xml:space="preserve">18 </w:t>
      </w:r>
      <w:r w:rsidRPr="00CA36EC">
        <w:rPr>
          <w:lang w:val="cs-CZ"/>
        </w:rPr>
        <w:t>Pedál</w:t>
      </w:r>
    </w:p>
    <w:p w14:paraId="6F4B5085" w14:textId="77777777" w:rsidR="00CA36EC" w:rsidRPr="00CA36EC" w:rsidRDefault="00CA36EC" w:rsidP="00CA36EC">
      <w:r w:rsidRPr="00CA36EC">
        <w:rPr>
          <w:b/>
          <w:bCs/>
          <w:lang w:val="cs-CZ"/>
        </w:rPr>
        <w:t xml:space="preserve">19 </w:t>
      </w:r>
      <w:r w:rsidRPr="00CA36EC">
        <w:rPr>
          <w:lang w:val="cs-CZ"/>
        </w:rPr>
        <w:t>Zadní měnič převodů</w:t>
      </w:r>
    </w:p>
    <w:p w14:paraId="375CDE9A" w14:textId="77777777" w:rsidR="00CA36EC" w:rsidRPr="00CA36EC" w:rsidRDefault="00CA36EC" w:rsidP="00CA36EC">
      <w:r w:rsidRPr="00CA36EC">
        <w:rPr>
          <w:b/>
          <w:bCs/>
          <w:lang w:val="cs-CZ"/>
        </w:rPr>
        <w:t xml:space="preserve">20 </w:t>
      </w:r>
      <w:r w:rsidRPr="00CA36EC">
        <w:rPr>
          <w:lang w:val="cs-CZ"/>
        </w:rPr>
        <w:t>Přední měnič převodů</w:t>
      </w:r>
    </w:p>
    <w:p w14:paraId="00D47D29" w14:textId="77777777" w:rsidR="00CA36EC" w:rsidRPr="00CA36EC" w:rsidRDefault="00CA36EC" w:rsidP="00CA36EC">
      <w:r w:rsidRPr="00CA36EC">
        <w:rPr>
          <w:b/>
          <w:bCs/>
          <w:lang w:val="cs-CZ"/>
        </w:rPr>
        <w:t xml:space="preserve">21 </w:t>
      </w:r>
      <w:r w:rsidRPr="00CA36EC">
        <w:rPr>
          <w:lang w:val="cs-CZ"/>
        </w:rPr>
        <w:t>Řadicí páčka</w:t>
      </w:r>
    </w:p>
    <w:p w14:paraId="72D23EBF" w14:textId="77777777" w:rsidR="00CA36EC" w:rsidRPr="00CA36EC" w:rsidRDefault="00CA36EC" w:rsidP="00CA36EC">
      <w:r w:rsidRPr="00CA36EC">
        <w:rPr>
          <w:b/>
          <w:bCs/>
          <w:lang w:val="cs-CZ"/>
        </w:rPr>
        <w:t xml:space="preserve">22 </w:t>
      </w:r>
      <w:r w:rsidRPr="00CA36EC">
        <w:rPr>
          <w:lang w:val="cs-CZ"/>
        </w:rPr>
        <w:t>Kazeta</w:t>
      </w:r>
    </w:p>
    <w:p w14:paraId="06BE0FB7" w14:textId="77777777" w:rsidR="00CA36EC" w:rsidRPr="00CA36EC" w:rsidRDefault="00CA36EC" w:rsidP="00CA36EC">
      <w:r w:rsidRPr="00CA36EC">
        <w:rPr>
          <w:b/>
          <w:bCs/>
          <w:lang w:val="cs-CZ"/>
        </w:rPr>
        <w:t xml:space="preserve">23 </w:t>
      </w:r>
      <w:r w:rsidRPr="00CA36EC">
        <w:rPr>
          <w:lang w:val="cs-CZ"/>
        </w:rPr>
        <w:t>Hlavové složení</w:t>
      </w:r>
    </w:p>
    <w:p w14:paraId="446D94E8" w14:textId="77777777" w:rsidR="00CA36EC" w:rsidRPr="00CA36EC" w:rsidRDefault="00CA36EC" w:rsidP="00CA36EC">
      <w:r w:rsidRPr="00CA36EC">
        <w:rPr>
          <w:b/>
          <w:bCs/>
          <w:lang w:val="cs-CZ"/>
        </w:rPr>
        <w:t xml:space="preserve">24 </w:t>
      </w:r>
      <w:r w:rsidRPr="00CA36EC">
        <w:rPr>
          <w:lang w:val="cs-CZ"/>
        </w:rPr>
        <w:t>Představec</w:t>
      </w:r>
    </w:p>
    <w:p w14:paraId="3AF64F50" w14:textId="77777777" w:rsidR="00CA36EC" w:rsidRPr="00CA36EC" w:rsidRDefault="00CA36EC" w:rsidP="00CA36EC">
      <w:r w:rsidRPr="00CA36EC">
        <w:rPr>
          <w:b/>
          <w:bCs/>
          <w:lang w:val="cs-CZ"/>
        </w:rPr>
        <w:t xml:space="preserve">25 </w:t>
      </w:r>
      <w:r w:rsidRPr="00CA36EC">
        <w:rPr>
          <w:lang w:val="cs-CZ"/>
        </w:rPr>
        <w:t>Řídítka</w:t>
      </w:r>
    </w:p>
    <w:p w14:paraId="164D9166" w14:textId="77777777" w:rsidR="00CA36EC" w:rsidRPr="00CA36EC" w:rsidRDefault="00CA36EC" w:rsidP="00CA36EC">
      <w:r w:rsidRPr="00CA36EC">
        <w:rPr>
          <w:b/>
          <w:bCs/>
          <w:lang w:val="cs-CZ"/>
        </w:rPr>
        <w:t xml:space="preserve">26 </w:t>
      </w:r>
      <w:r w:rsidRPr="00CA36EC">
        <w:rPr>
          <w:lang w:val="cs-CZ"/>
        </w:rPr>
        <w:t>Sedlovka</w:t>
      </w:r>
    </w:p>
    <w:p w14:paraId="38CFA7A8" w14:textId="77777777" w:rsidR="00CA36EC" w:rsidRPr="00CA36EC" w:rsidRDefault="00CA36EC" w:rsidP="00CA36EC">
      <w:r w:rsidRPr="00CA36EC">
        <w:rPr>
          <w:b/>
          <w:bCs/>
          <w:lang w:val="cs-CZ"/>
        </w:rPr>
        <w:t xml:space="preserve">27 </w:t>
      </w:r>
      <w:r w:rsidRPr="00CA36EC">
        <w:rPr>
          <w:lang w:val="cs-CZ"/>
        </w:rPr>
        <w:t>Sedlo</w:t>
      </w:r>
    </w:p>
    <w:p w14:paraId="115FBB50" w14:textId="77777777" w:rsidR="00CA36EC" w:rsidRPr="00CA36EC" w:rsidRDefault="00CA36EC" w:rsidP="00CA36EC">
      <w:r w:rsidRPr="00CA36EC">
        <w:rPr>
          <w:b/>
          <w:bCs/>
          <w:lang w:val="cs-CZ"/>
        </w:rPr>
        <w:t xml:space="preserve">28 </w:t>
      </w:r>
      <w:r w:rsidRPr="00CA36EC">
        <w:rPr>
          <w:lang w:val="cs-CZ"/>
        </w:rPr>
        <w:t>Objímka sedlovky</w:t>
      </w:r>
    </w:p>
    <w:p w14:paraId="20A1B964" w14:textId="77777777" w:rsidR="00CA36EC" w:rsidRPr="00CA36EC" w:rsidRDefault="00CA36EC" w:rsidP="00CA36EC">
      <w:r w:rsidRPr="00CA36EC">
        <w:rPr>
          <w:b/>
          <w:bCs/>
          <w:lang w:val="cs-CZ"/>
        </w:rPr>
        <w:t xml:space="preserve">29 </w:t>
      </w:r>
      <w:r w:rsidRPr="00CA36EC">
        <w:rPr>
          <w:lang w:val="cs-CZ"/>
        </w:rPr>
        <w:t>Brzdová páka</w:t>
      </w:r>
    </w:p>
    <w:p w14:paraId="7751F62F" w14:textId="77777777" w:rsidR="00CA36EC" w:rsidRPr="00CA36EC" w:rsidRDefault="00CA36EC" w:rsidP="00CA36EC">
      <w:r w:rsidRPr="00CA36EC">
        <w:rPr>
          <w:b/>
          <w:bCs/>
          <w:lang w:val="cs-CZ"/>
        </w:rPr>
        <w:t xml:space="preserve">30 </w:t>
      </w:r>
      <w:r w:rsidRPr="00CA36EC">
        <w:rPr>
          <w:lang w:val="cs-CZ"/>
        </w:rPr>
        <w:t>Kotoučová brzda</w:t>
      </w:r>
    </w:p>
    <w:p w14:paraId="1E5E6682" w14:textId="77777777" w:rsidR="00CA36EC" w:rsidRPr="00CA36EC" w:rsidRDefault="00CA36EC" w:rsidP="00CA36EC">
      <w:r w:rsidRPr="00CA36EC">
        <w:rPr>
          <w:b/>
          <w:bCs/>
          <w:lang w:val="cs-CZ"/>
        </w:rPr>
        <w:t xml:space="preserve">31 </w:t>
      </w:r>
      <w:r w:rsidRPr="00CA36EC">
        <w:rPr>
          <w:lang w:val="cs-CZ"/>
        </w:rPr>
        <w:t>Brzdový kotouč</w:t>
      </w:r>
    </w:p>
    <w:p w14:paraId="010B92B6" w14:textId="34080FBB" w:rsidR="00CA36EC" w:rsidRDefault="00CA36EC" w:rsidP="00CA36EC">
      <w:r w:rsidRPr="00CA36EC">
        <w:rPr>
          <w:b/>
          <w:bCs/>
          <w:lang w:val="cs-CZ"/>
        </w:rPr>
        <w:t xml:space="preserve">32 </w:t>
      </w:r>
      <w:r w:rsidRPr="00CA36EC">
        <w:rPr>
          <w:lang w:val="cs-CZ"/>
        </w:rPr>
        <w:t>Poloha třmenové brzdy</w:t>
      </w:r>
    </w:p>
    <w:p w14:paraId="09BDA503" w14:textId="472257AA" w:rsidR="00CA36EC" w:rsidRDefault="00CA36EC" w:rsidP="00CA36EC"/>
    <w:p w14:paraId="7FE09C9F" w14:textId="086E5734" w:rsidR="00CA36EC" w:rsidRPr="00CA36EC" w:rsidRDefault="00CA36EC" w:rsidP="00CA36EC">
      <w:r w:rsidRPr="00CA36EC">
        <w:rPr>
          <w:lang w:val="cs-CZ"/>
        </w:rPr>
        <w:t>ZÁKLADNÍ INFORMACE</w:t>
      </w:r>
    </w:p>
    <w:p w14:paraId="0B26529B" w14:textId="0075BD72" w:rsidR="00CA36EC" w:rsidRPr="00CA36EC" w:rsidRDefault="00CA36EC" w:rsidP="00CA36EC">
      <w:r w:rsidRPr="00CA36EC">
        <w:rPr>
          <w:lang w:val="cs-CZ"/>
        </w:rPr>
        <w:t>V této části najdete základní informace potřebné k nastavení kola a k provádění základních bezpečnostních kontrol a údržby.</w:t>
      </w:r>
      <w:r w:rsidR="00DF5C5F">
        <w:rPr>
          <w:lang w:val="cs-CZ"/>
        </w:rPr>
      </w:r>
      <w:r w:rsidRPr="00CA36EC">
        <w:rPr>
          <w:lang w:val="cs-CZ"/>
        </w:rPr>
      </w:r>
    </w:p>
    <w:p w14:paraId="583BB2C3" w14:textId="2C324EEF" w:rsidR="00CA36EC" w:rsidRPr="00CA36EC" w:rsidRDefault="00CA36EC" w:rsidP="00CA36EC">
      <w:r w:rsidRPr="00CA36EC">
        <w:rPr>
          <w:lang w:val="cs-CZ"/>
        </w:rPr>
      </w:r>
    </w:p>
    <w:p w14:paraId="0545D45C" w14:textId="77777777" w:rsidR="00CA36EC" w:rsidRPr="00CA36EC" w:rsidRDefault="00CA36EC" w:rsidP="00CA36EC">
      <w:r w:rsidRPr="00CA36EC">
        <w:rPr>
          <w:lang w:val="cs-CZ"/>
        </w:rPr>
        <w:t>Tato část obsahuje:</w:t>
      </w:r>
    </w:p>
    <w:p w14:paraId="62F08804" w14:textId="77777777" w:rsidR="00CA36EC" w:rsidRPr="00CA36EC" w:rsidRDefault="00CA36EC" w:rsidP="00CA36EC">
      <w:pPr>
        <w:rPr>
          <w:b/>
          <w:bCs/>
        </w:rPr>
      </w:pPr>
      <w:r w:rsidRPr="00CA36EC">
        <w:rPr>
          <w:b/>
          <w:bCs/>
          <w:lang w:val="cs-CZ"/>
        </w:rPr>
        <w:t>• Správnou velikost kola</w:t>
      </w:r>
    </w:p>
    <w:p w14:paraId="409EDCF1" w14:textId="77777777" w:rsidR="00CA36EC" w:rsidRPr="00CA36EC" w:rsidRDefault="00CA36EC" w:rsidP="00CA36EC">
      <w:pPr>
        <w:rPr>
          <w:b/>
          <w:bCs/>
        </w:rPr>
      </w:pPr>
      <w:r w:rsidRPr="00CA36EC">
        <w:rPr>
          <w:b/>
          <w:bCs/>
          <w:lang w:val="cs-CZ"/>
        </w:rPr>
        <w:t>• Nastavení sedla</w:t>
      </w:r>
    </w:p>
    <w:p w14:paraId="298EDB13" w14:textId="77777777" w:rsidR="00CA36EC" w:rsidRPr="00CA36EC" w:rsidRDefault="00CA36EC" w:rsidP="00CA36EC">
      <w:pPr>
        <w:rPr>
          <w:b/>
          <w:bCs/>
        </w:rPr>
      </w:pPr>
      <w:r w:rsidRPr="00CA36EC">
        <w:rPr>
          <w:b/>
          <w:bCs/>
          <w:lang w:val="cs-CZ"/>
        </w:rPr>
        <w:t>• Nastavení řídítek</w:t>
      </w:r>
    </w:p>
    <w:p w14:paraId="6877335A" w14:textId="77777777" w:rsidR="00CA36EC" w:rsidRPr="00CA36EC" w:rsidRDefault="00CA36EC" w:rsidP="00CA36EC">
      <w:pPr>
        <w:rPr>
          <w:b/>
          <w:bCs/>
        </w:rPr>
      </w:pPr>
      <w:r w:rsidRPr="00CA36EC">
        <w:rPr>
          <w:b/>
          <w:bCs/>
          <w:lang w:val="cs-CZ"/>
        </w:rPr>
        <w:t>• Bezpečnostní kontrolu mechanických částí</w:t>
      </w:r>
    </w:p>
    <w:p w14:paraId="3E829197" w14:textId="3FFA0087" w:rsidR="00CA36EC" w:rsidRDefault="00CA36EC" w:rsidP="00CA36EC">
      <w:pPr>
        <w:rPr>
          <w:b/>
          <w:bCs/>
        </w:rPr>
      </w:pPr>
      <w:r w:rsidRPr="00CA36EC">
        <w:rPr>
          <w:b/>
          <w:bCs/>
          <w:lang w:val="cs-CZ"/>
        </w:rPr>
        <w:t>• Péči o kolo</w:t>
      </w:r>
    </w:p>
    <w:p w14:paraId="4314D8B8" w14:textId="29CC2824" w:rsidR="00CA36EC" w:rsidRDefault="00CA36EC" w:rsidP="00CA36EC">
      <w:r w:rsidRPr="00CA36EC">
        <w:rPr>
          <w:lang w:val="cs-CZ"/>
        </w:rPr>
        <w:t>Správná velikost kola</w:t>
      </w:r>
    </w:p>
    <w:p w14:paraId="582ACC20" w14:textId="371D987B" w:rsidR="00CA36EC" w:rsidRPr="00CA36EC" w:rsidRDefault="00CA36EC" w:rsidP="00CA36EC">
      <w:r w:rsidRPr="00CA36EC">
        <w:rPr>
          <w:lang w:val="cs-CZ"/>
        </w:rPr>
        <w:t>VAROVÁNÍ</w:t>
      </w:r>
    </w:p>
    <w:p w14:paraId="7C2B2E0E" w14:textId="77777777" w:rsidR="00B9115E" w:rsidRDefault="00CA36EC" w:rsidP="00CA36EC">
      <w:r w:rsidRPr="00CA36EC">
        <w:rPr>
          <w:lang w:val="cs-CZ"/>
        </w:rPr>
        <w:t>Pokud vám kolo správně nevyhovuje svou velikostí, před jízdou se obraťte na prodejce. Jízda na kole nesprávné velikosti může vést ke ztrátě kontroly a ke zranění.</w:t>
      </w:r>
      <w:r>
        <w:rPr>
          <w:lang w:val="cs-CZ"/>
        </w:rPr>
      </w:r>
      <w:r w:rsidRPr="00CA36EC">
        <w:rPr>
          <w:lang w:val="cs-CZ"/>
        </w:rPr>
      </w:r>
      <w:r>
        <w:rPr>
          <w:lang w:val="cs-CZ"/>
        </w:rPr>
      </w:r>
      <w:r w:rsidRPr="00CA36EC">
        <w:rPr>
          <w:lang w:val="cs-CZ"/>
        </w:rPr>
      </w:r>
      <w:r>
        <w:rPr>
          <w:lang w:val="cs-CZ"/>
        </w:rPr>
      </w:r>
    </w:p>
    <w:p w14:paraId="5D13280B" w14:textId="77777777" w:rsidR="00B9115E" w:rsidRDefault="00CA36EC" w:rsidP="00CA36EC">
      <w:r w:rsidRPr="00CA36EC">
        <w:rPr>
          <w:lang w:val="cs-CZ"/>
        </w:rPr>
        <w:t>Výška horní rámové trubky</w:t>
      </w:r>
      <w:r>
        <w:rPr>
          <w:lang w:val="cs-CZ"/>
        </w:rPr>
      </w:r>
    </w:p>
    <w:p w14:paraId="5B8D09ED" w14:textId="0E4CAF89" w:rsidR="00CA36EC" w:rsidRDefault="00CA36EC" w:rsidP="00CA36EC">
      <w:r>
        <w:rPr>
          <w:lang w:val="cs-CZ"/>
        </w:rPr>
        <w:t>Aby vám kolo správně vyhovovalo, zkontrolujte, zda je výška horní rámové trubky odpovídající. Jde o výšku horní části rámu v místě, kde by se nacházelo rozkrokové místo, kdybyste stáli obkročmo nad nehybným kolem. Konstrukce rámu se liší podle typu kola, takže samotná výška horní trubky není jediným ukazatelem správné velikosti. Z bezpečnostních důvodů a pro dobrou ovladatelnost však musí být mezi rámem a rozkrokem mezera alespoň 2,5 až 5 cm (1–2 palce). Správnou výšku ověříte tak, že v odpovídající cyklistické obuvi obkročmo stojíte nad středem horní rámové trubky. Pokud je mezera 2,5 cm (1 palec) nebo menší, je pro vás kolo příliš velké.</w:t>
      </w:r>
      <w:r w:rsidRPr="00CA36EC">
        <w:rPr>
          <w:lang w:val="cs-CZ"/>
        </w:rPr>
      </w:r>
      <w:r w:rsidR="00B9115E">
        <w:rPr>
          <w:lang w:val="cs-CZ"/>
        </w:rPr>
      </w:r>
      <w:r w:rsidRPr="00CA36EC">
        <w:rPr>
          <w:lang w:val="cs-CZ"/>
        </w:rPr>
      </w:r>
      <w:r w:rsidR="00B9115E">
        <w:rPr>
          <w:lang w:val="cs-CZ"/>
        </w:rPr>
      </w:r>
      <w:r w:rsidRPr="00CA36EC">
        <w:rPr>
          <w:lang w:val="cs-CZ"/>
        </w:rPr>
      </w:r>
      <w:r w:rsidR="00B9115E">
        <w:rPr>
          <w:lang w:val="cs-CZ"/>
        </w:rPr>
      </w:r>
      <w:r>
        <w:rPr>
          <w:lang w:val="cs-CZ"/>
        </w:rPr>
      </w:r>
      <w:r w:rsidRPr="00CA36EC">
        <w:rPr>
          <w:lang w:val="cs-CZ"/>
        </w:rPr>
      </w:r>
      <w:r w:rsidR="00B9115E">
        <w:rPr>
          <w:lang w:val="cs-CZ"/>
        </w:rPr>
      </w:r>
      <w:r w:rsidRPr="00CA36EC">
        <w:rPr>
          <w:lang w:val="cs-CZ"/>
        </w:rPr>
      </w:r>
      <w:r w:rsidR="00B9115E">
        <w:rPr>
          <w:lang w:val="cs-CZ"/>
        </w:rPr>
      </w:r>
      <w:r w:rsidRPr="00CA36EC">
        <w:rPr>
          <w:lang w:val="cs-CZ"/>
        </w:rPr>
      </w:r>
      <w:r w:rsidR="00B9115E">
        <w:rPr>
          <w:lang w:val="cs-CZ"/>
        </w:rPr>
      </w:r>
      <w:r w:rsidRPr="00CA36EC">
        <w:rPr>
          <w:lang w:val="cs-CZ"/>
        </w:rPr>
      </w:r>
      <w:r w:rsidR="00B9115E">
        <w:rPr>
          <w:lang w:val="cs-CZ"/>
        </w:rPr>
      </w:r>
      <w:r w:rsidRPr="00CA36EC">
        <w:rPr>
          <w:lang w:val="cs-CZ"/>
        </w:rPr>
      </w:r>
      <w:r w:rsidR="00B9115E">
        <w:rPr>
          <w:lang w:val="cs-CZ"/>
        </w:rPr>
      </w:r>
      <w:r w:rsidRPr="00CA36EC">
        <w:rPr>
          <w:lang w:val="cs-CZ"/>
        </w:rPr>
      </w:r>
    </w:p>
    <w:p w14:paraId="77CAD3A2" w14:textId="073A1E36" w:rsidR="00CA36EC" w:rsidRDefault="00CA36EC" w:rsidP="00CA36EC">
      <w:r w:rsidRPr="00CA36EC">
        <w:rPr>
          <w:lang w:val="cs-CZ"/>
        </w:rPr>
        <w:t>Nastavení sedla</w:t>
      </w:r>
    </w:p>
    <w:p w14:paraId="13DA004F" w14:textId="30A9B5EB" w:rsidR="00CA36EC" w:rsidRDefault="00CA36EC" w:rsidP="00CA36EC">
      <w:r w:rsidRPr="00CA36EC">
        <w:rPr>
          <w:lang w:val="cs-CZ"/>
        </w:rPr>
        <w:t>Správná poloha sedla je důležitá pro dosažení co nejlepšího výkonu a pohodlí při jízdě. Pokud poloha sedla není pohodlná a nejste si jisti, že ji dokážete sami upravit, doporučujeme obrátit se na prodejce jízdních kol, který sedlo správně nastaví.</w:t>
      </w:r>
      <w:r w:rsidR="00B9115E">
        <w:rPr>
          <w:lang w:val="cs-CZ"/>
        </w:rPr>
      </w:r>
      <w:r w:rsidRPr="00CA36EC">
        <w:rPr>
          <w:lang w:val="cs-CZ"/>
        </w:rPr>
      </w:r>
      <w:r w:rsidR="00B9115E">
        <w:rPr>
          <w:lang w:val="cs-CZ"/>
        </w:rPr>
      </w:r>
      <w:r w:rsidRPr="00CA36EC">
        <w:rPr>
          <w:lang w:val="cs-CZ"/>
        </w:rPr>
      </w:r>
      <w:r w:rsidR="00B9115E">
        <w:rPr>
          <w:lang w:val="cs-CZ"/>
        </w:rPr>
      </w:r>
      <w:r w:rsidRPr="00CA36EC">
        <w:rPr>
          <w:lang w:val="cs-CZ"/>
        </w:rPr>
      </w:r>
      <w:r w:rsidR="00B9115E">
        <w:rPr>
          <w:lang w:val="cs-CZ"/>
        </w:rPr>
      </w:r>
      <w:r w:rsidRPr="00CA36EC">
        <w:rPr>
          <w:lang w:val="cs-CZ"/>
        </w:rPr>
      </w:r>
      <w:r w:rsidR="00B9115E">
        <w:rPr>
          <w:lang w:val="cs-CZ"/>
        </w:rPr>
      </w:r>
      <w:r w:rsidRPr="00CA36EC">
        <w:rPr>
          <w:lang w:val="cs-CZ"/>
        </w:rPr>
      </w:r>
    </w:p>
    <w:p w14:paraId="47239FB7" w14:textId="12E009AE" w:rsidR="00CA36EC" w:rsidRDefault="00CA36EC" w:rsidP="00CA36EC">
      <w:r w:rsidRPr="00CA36EC">
        <w:rPr>
          <w:lang w:val="cs-CZ"/>
        </w:rPr>
        <w:t>Nastavení výšky sedla</w:t>
      </w:r>
    </w:p>
    <w:p w14:paraId="33E694C9" w14:textId="66449D88" w:rsidR="00CA36EC" w:rsidRPr="00CA36EC" w:rsidRDefault="00CA36EC" w:rsidP="00CA36EC">
      <w:r w:rsidRPr="00CA36EC">
        <w:rPr>
          <w:lang w:val="cs-CZ"/>
        </w:rPr>
        <w:t>Při určování správné polohy sedla používejte vhodnou cyklistickou obuv.</w:t>
      </w:r>
      <w:r>
        <w:rPr>
          <w:lang w:val="cs-CZ"/>
        </w:rPr>
      </w:r>
      <w:r w:rsidRPr="00CA36EC">
        <w:rPr>
          <w:lang w:val="cs-CZ"/>
        </w:rPr>
      </w:r>
    </w:p>
    <w:p w14:paraId="2FE6A46F" w14:textId="77777777" w:rsidR="00CA36EC" w:rsidRPr="00CA36EC" w:rsidRDefault="00CA36EC" w:rsidP="00CA36EC">
      <w:r w:rsidRPr="00CA36EC">
        <w:rPr>
          <w:lang w:val="cs-CZ"/>
        </w:rPr>
        <w:t>1. Posaďte se na sedlo.</w:t>
      </w:r>
    </w:p>
    <w:p w14:paraId="3E3EFFC1" w14:textId="77777777" w:rsidR="00CA36EC" w:rsidRPr="00CA36EC" w:rsidRDefault="00CA36EC" w:rsidP="00CA36EC">
      <w:r w:rsidRPr="00CA36EC">
        <w:rPr>
          <w:lang w:val="cs-CZ"/>
        </w:rPr>
        <w:t>2. Položte jednu patu na pedál.</w:t>
      </w:r>
    </w:p>
    <w:p w14:paraId="5484A002" w14:textId="3B8C63BF" w:rsidR="00CA36EC" w:rsidRDefault="00CA36EC" w:rsidP="00CA36EC">
      <w:r w:rsidRPr="00CA36EC">
        <w:rPr>
          <w:lang w:val="cs-CZ"/>
        </w:rPr>
        <w:t>3. Otáčejte klikami, dokud nebude pedál s patou v dolní poloze a klika nebude v jedné přímce se sedlovou trubkou.</w:t>
      </w:r>
      <w:r>
        <w:rPr>
          <w:lang w:val="cs-CZ"/>
        </w:rPr>
      </w:r>
      <w:r w:rsidRPr="00CA36EC">
        <w:rPr>
          <w:lang w:val="cs-CZ"/>
        </w:rPr>
      </w:r>
      <w:r>
        <w:rPr>
          <w:lang w:val="cs-CZ"/>
        </w:rPr>
      </w:r>
      <w:r w:rsidRPr="00CA36EC">
        <w:rPr>
          <w:lang w:val="cs-CZ"/>
        </w:rPr>
      </w:r>
      <w:r>
        <w:rPr>
          <w:lang w:val="cs-CZ"/>
        </w:rPr>
      </w:r>
      <w:r w:rsidRPr="00CA36EC">
        <w:rPr>
          <w:lang w:val="cs-CZ"/>
        </w:rPr>
      </w:r>
    </w:p>
    <w:p w14:paraId="3F292C95" w14:textId="056F7F07" w:rsidR="00CA36EC" w:rsidRDefault="00CA36EC" w:rsidP="00CA36EC">
      <w:r>
        <w:rPr>
          <w:lang w:val="cs-CZ"/>
        </w:rPr>
        <w:t>Pokud musíte vychýlit boky na stranu, abyste patou dosáhli na pedál, je sedlo příliš vysoko. Pokud je noha v koleni pokrčená, je sedlo příliš nízko. Výšku sedla upravte povolením šroubu objímky sedlovky a posunutím sedlovky nahoru nebo dolů tak, aby bylo koleno jen mírně pokrčené. Orientační výšku sedla lze vypočítat jako 0,883 × vzdálenost od rozkroku jezdce k podlaze.</w:t>
      </w:r>
    </w:p>
    <w:p w14:paraId="68DD1717" w14:textId="6E8E20B2" w:rsidR="00CA36EC" w:rsidRDefault="00B9115E" w:rsidP="00CA36EC">
      <w:r>
        <w:rPr>
          <w:noProof/>
          <w:lang w:val="cs-CZ"/>
        </w:rPr>
        <w:drawing>
          <wp:inline distT="0" distB="0" distL="0" distR="0" wp14:anchorId="5D894393" wp14:editId="75F2426E">
            <wp:extent cx="1638300" cy="2324100"/>
            <wp:effectExtent l="0" t="0" r="0" b="0"/>
            <wp:docPr id="1765805732" name="Picture 1" descr="A blue sign with text and a piece of metal&#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65805732" name="Picture 1" descr="A blue sign with text and a piece of metal&#10;&#10;AI-generated content may be incorrect."/>
                    <pic:cNvPicPr/>
                  </pic:nvPicPr>
                  <pic:blipFill>
                    <a:blip r:embed="rId6"/>
                    <a:stretch>
                      <a:fillRect/>
                    </a:stretch>
                  </pic:blipFill>
                  <pic:spPr>
                    <a:xfrm>
                      <a:off x="0" y="0"/>
                      <a:ext cx="1638300" cy="2324100"/>
                    </a:xfrm>
                    <a:prstGeom prst="rect">
                      <a:avLst/>
                    </a:prstGeom>
                  </pic:spPr>
                </pic:pic>
              </a:graphicData>
            </a:graphic>
          </wp:inline>
        </w:drawing>
      </w:r>
    </w:p>
    <w:p w14:paraId="7307572A" w14:textId="051895EC" w:rsidR="00B9115E" w:rsidRDefault="00B9115E" w:rsidP="00CA36EC">
      <w:r>
        <w:rPr>
          <w:lang w:val="cs-CZ"/>
        </w:rPr>
        <w:t>VAROVÁNÍ</w:t>
      </w:r>
    </w:p>
    <w:p w14:paraId="6DE0C47D" w14:textId="46BDDF46" w:rsidR="00B9115E" w:rsidRDefault="00B9115E" w:rsidP="00B9115E">
      <w:pPr>
        <w:rPr>
          <w:b/>
          <w:bCs/>
        </w:rPr>
      </w:pPr>
      <w:r w:rsidRPr="00B9115E">
        <w:rPr>
          <w:b/>
          <w:bCs/>
          <w:lang w:val="cs-CZ"/>
        </w:rPr>
        <w:t>Pokud sedlovka vyčnívá z rámu za značku „Minimální zasunutí“ nebo „Maximální vysunutí“, může dojít ke zlomení sedlovky nebo rámu. Po nastavení správné výšky sedla se ujistěte, že sedlovka nepřesahuje značku „Minimální zasunutí“ ani značku „Maximální vysunutí“. Šroub sedlovky utáhněte momentem 16 Nm.</w:t>
      </w:r>
      <w:r w:rsidR="003052E2">
        <w:rPr>
          <w:b/>
          <w:bCs/>
          <w:lang w:val="cs-CZ"/>
        </w:rPr>
      </w:r>
      <w:r w:rsidRPr="00B9115E">
        <w:rPr>
          <w:b/>
          <w:bCs/>
          <w:lang w:val="cs-CZ"/>
        </w:rPr>
      </w:r>
      <w:r w:rsidR="003052E2">
        <w:rPr>
          <w:b/>
          <w:bCs/>
          <w:lang w:val="cs-CZ"/>
        </w:rPr>
      </w:r>
      <w:r w:rsidRPr="00B9115E">
        <w:rPr>
          <w:b/>
          <w:bCs/>
          <w:lang w:val="cs-CZ"/>
        </w:rPr>
      </w:r>
      <w:r w:rsidR="003052E2">
        <w:rPr>
          <w:b/>
          <w:bCs/>
          <w:lang w:val="cs-CZ"/>
        </w:rPr>
      </w:r>
      <w:r w:rsidRPr="00B9115E">
        <w:rPr>
          <w:b/>
          <w:bCs/>
          <w:lang w:val="cs-CZ"/>
        </w:rPr>
      </w:r>
      <w:r w:rsidR="003052E2">
        <w:rPr>
          <w:b/>
          <w:bCs/>
          <w:lang w:val="cs-CZ"/>
        </w:rPr>
      </w:r>
      <w:r w:rsidRPr="00B9115E">
        <w:rPr>
          <w:b/>
          <w:bCs/>
          <w:lang w:val="cs-CZ"/>
        </w:rPr>
      </w:r>
      <w:r w:rsidR="003052E2">
        <w:rPr>
          <w:b/>
          <w:bCs/>
          <w:lang w:val="cs-CZ"/>
        </w:rPr>
      </w:r>
      <w:r w:rsidRPr="00B9115E">
        <w:rPr>
          <w:b/>
          <w:bCs/>
          <w:lang w:val="cs-CZ"/>
        </w:rPr>
      </w:r>
    </w:p>
    <w:p w14:paraId="169AEFA1" w14:textId="56A29AFC" w:rsidR="00B9115E" w:rsidRDefault="00B9115E" w:rsidP="00B9115E">
      <w:pPr>
        <w:rPr>
          <w:b/>
          <w:bCs/>
        </w:rPr>
      </w:pPr>
      <w:r>
        <w:rPr>
          <w:noProof/>
          <w:lang w:val="cs-CZ"/>
        </w:rPr>
        <w:drawing>
          <wp:inline distT="0" distB="0" distL="0" distR="0" wp14:anchorId="3720AABC" wp14:editId="7B42CB6E">
            <wp:extent cx="1676400" cy="1390650"/>
            <wp:effectExtent l="0" t="0" r="0" b="0"/>
            <wp:docPr id="571168964" name="Picture 1" descr="A white and blue sign with arrows pointing to a sea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1168964" name="Picture 1" descr="A white and blue sign with arrows pointing to a seat&#10;&#10;AI-generated content may be incorrect."/>
                    <pic:cNvPicPr/>
                  </pic:nvPicPr>
                  <pic:blipFill>
                    <a:blip r:embed="rId7"/>
                    <a:stretch>
                      <a:fillRect/>
                    </a:stretch>
                  </pic:blipFill>
                  <pic:spPr>
                    <a:xfrm>
                      <a:off x="0" y="0"/>
                      <a:ext cx="1676400" cy="1390650"/>
                    </a:xfrm>
                    <a:prstGeom prst="rect">
                      <a:avLst/>
                    </a:prstGeom>
                  </pic:spPr>
                </pic:pic>
              </a:graphicData>
            </a:graphic>
          </wp:inline>
        </w:drawing>
      </w:r>
    </w:p>
    <w:p w14:paraId="5D7D39A5" w14:textId="4EAE7A69" w:rsidR="00B9115E" w:rsidRDefault="00B9115E" w:rsidP="00B9115E">
      <w:pPr>
        <w:rPr>
          <w:b/>
          <w:bCs/>
        </w:rPr>
      </w:pPr>
      <w:r>
        <w:rPr>
          <w:b/>
          <w:bCs/>
          <w:lang w:val="cs-CZ"/>
        </w:rPr>
        <w:t>Posunutí sedla dopředu a dozadu</w:t>
      </w:r>
    </w:p>
    <w:p w14:paraId="5BD53D56" w14:textId="77777777" w:rsidR="00D856E2" w:rsidRDefault="00B9115E" w:rsidP="00B9115E">
      <w:pPr>
        <w:rPr>
          <w:b/>
          <w:bCs/>
        </w:rPr>
      </w:pPr>
      <w:r>
        <w:rPr>
          <w:b/>
          <w:bCs/>
          <w:lang w:val="cs-CZ"/>
        </w:rPr>
        <w:t>Druhou možností nastavení sedla je jeho posunutí dopředu nebo dozadu, které umožňuje nalézt optimální jízdní polohu a zvýšit účinnost šlapání. Optimální jízdní poloha snižuje riziko nepohodlí.</w:t>
      </w:r>
      <w:r w:rsidR="00D856E2">
        <w:rPr>
          <w:b/>
          <w:bCs/>
          <w:lang w:val="cs-CZ"/>
        </w:rPr>
      </w:r>
    </w:p>
    <w:p w14:paraId="5810AD42" w14:textId="77777777" w:rsidR="00D856E2" w:rsidRDefault="00D856E2" w:rsidP="00D856E2">
      <w:pPr>
        <w:pStyle w:val="ListParagraph"/>
        <w:numPr>
          <w:ilvl w:val="0"/>
          <w:numId w:val="2"/>
        </w:numPr>
        <w:rPr>
          <w:b/>
          <w:bCs/>
        </w:rPr>
      </w:pPr>
      <w:r>
        <w:rPr>
          <w:b/>
          <w:bCs/>
          <w:lang w:val="cs-CZ"/>
        </w:rPr>
        <w:t>Začněte s objímkou sedla umístěnou uprostřed ližin.</w:t>
      </w:r>
    </w:p>
    <w:p w14:paraId="7760D041" w14:textId="5C1BD9AC" w:rsidR="00D856E2" w:rsidRDefault="00D856E2" w:rsidP="00D856E2">
      <w:pPr>
        <w:pStyle w:val="ListParagraph"/>
        <w:numPr>
          <w:ilvl w:val="0"/>
          <w:numId w:val="2"/>
        </w:numPr>
        <w:rPr>
          <w:b/>
          <w:bCs/>
        </w:rPr>
      </w:pPr>
      <w:r>
        <w:rPr>
          <w:b/>
          <w:bCs/>
          <w:lang w:val="cs-CZ"/>
        </w:rPr>
        <w:t>Povolte upínací mechanismus sedla a posouvejte sedlo po ližinách dopředu nebo dozadu, dokud nenajdete nejpohodlnější polohu.</w:t>
      </w:r>
    </w:p>
    <w:p w14:paraId="603CBAB1" w14:textId="6F0636F1" w:rsidR="00B9115E" w:rsidRDefault="00B9115E" w:rsidP="00D856E2">
      <w:pPr>
        <w:rPr>
          <w:b/>
          <w:bCs/>
        </w:rPr>
      </w:pPr>
      <w:r w:rsidRPr="00D856E2">
        <w:rPr>
          <w:b/>
          <w:bCs/>
          <w:lang w:val="cs-CZ"/>
        </w:rPr>
        <w:t>Nastavení sklonu sedla</w:t>
      </w:r>
      <w:r w:rsidR="00D856E2">
        <w:rPr>
          <w:b/>
          <w:bCs/>
          <w:lang w:val="cs-CZ"/>
        </w:rPr>
      </w:r>
    </w:p>
    <w:p w14:paraId="52A8E5E0" w14:textId="143ED798" w:rsidR="00D856E2" w:rsidRDefault="00D856E2" w:rsidP="00D856E2">
      <w:pPr>
        <w:rPr>
          <w:b/>
          <w:bCs/>
        </w:rPr>
      </w:pPr>
      <w:r>
        <w:rPr>
          <w:b/>
          <w:bCs/>
          <w:lang w:val="cs-CZ"/>
        </w:rPr>
        <w:t>Sedlo je navrženo tak, aby nejlépe fungovalo ve vodorovné poloze. Někteří lidé však dávají přednost tomu, aby špička sedla směřovala mírně nahoru nebo dolů, podle osobních preferencí.</w:t>
      </w:r>
    </w:p>
    <w:p w14:paraId="72630F5A" w14:textId="68B424C8" w:rsidR="00D856E2" w:rsidRDefault="00D856E2" w:rsidP="00D856E2">
      <w:pPr>
        <w:rPr>
          <w:b/>
          <w:bCs/>
        </w:rPr>
      </w:pPr>
      <w:r>
        <w:rPr>
          <w:b/>
          <w:bCs/>
          <w:lang w:val="cs-CZ"/>
        </w:rPr>
        <w:t>VAROVÁNÍ</w:t>
      </w:r>
    </w:p>
    <w:p w14:paraId="68A15C7B" w14:textId="2CC0442F" w:rsidR="00D856E2" w:rsidRDefault="00D856E2" w:rsidP="00D856E2">
      <w:pPr>
        <w:rPr>
          <w:b/>
          <w:bCs/>
        </w:rPr>
      </w:pPr>
      <w:r w:rsidRPr="00D856E2">
        <w:rPr>
          <w:b/>
          <w:bCs/>
          <w:lang w:val="cs-CZ"/>
        </w:rPr>
        <w:t>Po každém nastavení sedla řádně utáhněte upínací mechanismus momentem 16 Nm (u šroubového typu) nebo 10 Nm (u typu se šroubem). U sedel s pružinami dávejte pozor na možné přiskřípnutí prstů. Dávejte také pozor, aby si děti nepřiskříply prsty, pokud se tato sedla používají s dětskou sedačkou nebo přívěsem.</w:t>
      </w:r>
      <w:r w:rsidR="003052E2">
        <w:rPr>
          <w:b/>
          <w:bCs/>
          <w:lang w:val="cs-CZ"/>
        </w:rPr>
      </w:r>
      <w:r w:rsidRPr="00D856E2">
        <w:rPr>
          <w:b/>
          <w:bCs/>
          <w:lang w:val="cs-CZ"/>
        </w:rPr>
      </w:r>
      <w:r w:rsidR="003052E2">
        <w:rPr>
          <w:b/>
          <w:bCs/>
          <w:lang w:val="cs-CZ"/>
        </w:rPr>
      </w:r>
      <w:r w:rsidRPr="00D856E2">
        <w:rPr>
          <w:b/>
          <w:bCs/>
          <w:lang w:val="cs-CZ"/>
        </w:rPr>
      </w:r>
      <w:r w:rsidR="003052E2">
        <w:rPr>
          <w:b/>
          <w:bCs/>
          <w:lang w:val="cs-CZ"/>
        </w:rPr>
      </w:r>
      <w:r w:rsidRPr="00D856E2">
        <w:rPr>
          <w:b/>
          <w:bCs/>
          <w:lang w:val="cs-CZ"/>
        </w:rPr>
      </w:r>
      <w:r w:rsidR="003052E2">
        <w:rPr>
          <w:b/>
          <w:bCs/>
          <w:lang w:val="cs-CZ"/>
        </w:rPr>
      </w:r>
      <w:r w:rsidRPr="00D856E2">
        <w:rPr>
          <w:b/>
          <w:bCs/>
          <w:lang w:val="cs-CZ"/>
        </w:rPr>
      </w:r>
    </w:p>
    <w:p w14:paraId="6DACDB39" w14:textId="7B5D7D65" w:rsidR="00D856E2" w:rsidRDefault="00D856E2" w:rsidP="00D856E2">
      <w:pPr>
        <w:rPr>
          <w:b/>
          <w:bCs/>
        </w:rPr>
      </w:pPr>
      <w:r>
        <w:rPr>
          <w:b/>
          <w:bCs/>
          <w:lang w:val="cs-CZ"/>
        </w:rPr>
        <w:t>Nastavení řídítek</w:t>
      </w:r>
    </w:p>
    <w:p w14:paraId="4665BF0A" w14:textId="7D2B504D" w:rsidR="00D856E2" w:rsidRDefault="00D856E2" w:rsidP="00D856E2">
      <w:pPr>
        <w:rPr>
          <w:b/>
          <w:bCs/>
        </w:rPr>
      </w:pPr>
      <w:r>
        <w:rPr>
          <w:b/>
          <w:bCs/>
          <w:lang w:val="cs-CZ"/>
        </w:rPr>
        <w:t>Pokud vám poloha na kole ani po několika jízdách nevyhovuje, obraťte se na prodejce jízdních kol, který vám pomůže se správnou velikostí a nastavením. Prodejce může někdy upravit výšku řídítek pouhým zvednutím nebo výměnou představce. Pokud je sedlo správně nastavené, ale dosah na řídítka je příliš dlouhý nebo krátký, poraďte se s prodejcem o změně délky představce nebo typu řídítek.</w:t>
      </w:r>
      <w:r w:rsidR="003052E2">
        <w:rPr>
          <w:b/>
          <w:bCs/>
          <w:lang w:val="cs-CZ"/>
        </w:rPr>
      </w:r>
      <w:r>
        <w:rPr>
          <w:b/>
          <w:bCs/>
          <w:lang w:val="cs-CZ"/>
        </w:rPr>
      </w:r>
      <w:r w:rsidR="00801CA3">
        <w:rPr>
          <w:b/>
          <w:bCs/>
          <w:lang w:val="cs-CZ"/>
        </w:rPr>
      </w:r>
    </w:p>
    <w:p w14:paraId="5DF263E3" w14:textId="2E085004" w:rsidR="00801CA3" w:rsidRDefault="00801CA3" w:rsidP="00D856E2">
      <w:pPr>
        <w:rPr>
          <w:b/>
          <w:bCs/>
        </w:rPr>
      </w:pPr>
      <w:r>
        <w:rPr>
          <w:b/>
          <w:bCs/>
          <w:lang w:val="cs-CZ"/>
        </w:rPr>
        <w:t>VAROVÁNÍ</w:t>
      </w:r>
    </w:p>
    <w:p w14:paraId="6558E947" w14:textId="52B5910F" w:rsidR="00801CA3" w:rsidRDefault="00801CA3" w:rsidP="00801CA3">
      <w:pPr>
        <w:rPr>
          <w:b/>
          <w:bCs/>
        </w:rPr>
      </w:pPr>
      <w:r w:rsidRPr="00801CA3">
        <w:rPr>
          <w:b/>
          <w:bCs/>
          <w:lang w:val="cs-CZ"/>
        </w:rPr>
        <w:t>Seřízení představce je z hlediska bezpečnosti zásadní – představec musí být bezpečně a v dostatečné míře nasazen na sloupek vidlice a utažen momentem 16 Nm. Značka „Minimální zasunutí“ na tradičních představcích typu „quill“ nesmí být viditelná nad horním okrajem hlavového složení. U moderních představců typu „Aheadset“ je zásadní, aby představec dostatečně překrýval sloupek vidlice. Zkontrolujte, že je představec řídítek správně utažen momentem 16 Nm. Seřízení neprovádějte, pokud nemáte zkušenosti s těmito upínacími systémy a neznáte jejich funkci.</w:t>
      </w:r>
      <w:r w:rsidR="003052E2">
        <w:rPr>
          <w:b/>
          <w:bCs/>
          <w:lang w:val="cs-CZ"/>
        </w:rPr>
      </w:r>
      <w:r w:rsidRPr="00801CA3">
        <w:rPr>
          <w:b/>
          <w:bCs/>
          <w:lang w:val="cs-CZ"/>
        </w:rPr>
      </w:r>
      <w:r w:rsidR="003052E2">
        <w:rPr>
          <w:b/>
          <w:bCs/>
          <w:lang w:val="cs-CZ"/>
        </w:rPr>
      </w:r>
      <w:r w:rsidRPr="00801CA3">
        <w:rPr>
          <w:b/>
          <w:bCs/>
          <w:lang w:val="cs-CZ"/>
        </w:rPr>
      </w:r>
      <w:r w:rsidR="003052E2">
        <w:rPr>
          <w:b/>
          <w:bCs/>
          <w:lang w:val="cs-CZ"/>
        </w:rPr>
      </w:r>
      <w:r w:rsidRPr="00801CA3">
        <w:rPr>
          <w:b/>
          <w:bCs/>
          <w:lang w:val="cs-CZ"/>
        </w:rPr>
      </w:r>
      <w:r w:rsidR="003052E2">
        <w:rPr>
          <w:b/>
          <w:bCs/>
          <w:lang w:val="cs-CZ"/>
        </w:rPr>
      </w:r>
      <w:r w:rsidRPr="00801CA3">
        <w:rPr>
          <w:b/>
          <w:bCs/>
          <w:lang w:val="cs-CZ"/>
        </w:rPr>
      </w:r>
      <w:r w:rsidR="003052E2">
        <w:rPr>
          <w:b/>
          <w:bCs/>
          <w:lang w:val="cs-CZ"/>
        </w:rPr>
      </w:r>
      <w:r w:rsidRPr="00801CA3">
        <w:rPr>
          <w:b/>
          <w:bCs/>
          <w:lang w:val="cs-CZ"/>
        </w:rPr>
      </w:r>
      <w:r w:rsidR="003052E2">
        <w:rPr>
          <w:b/>
          <w:bCs/>
          <w:lang w:val="cs-CZ"/>
        </w:rPr>
      </w:r>
      <w:r w:rsidRPr="00801CA3">
        <w:rPr>
          <w:b/>
          <w:bCs/>
          <w:lang w:val="cs-CZ"/>
        </w:rPr>
      </w:r>
      <w:r w:rsidR="003052E2">
        <w:rPr>
          <w:b/>
          <w:bCs/>
          <w:lang w:val="cs-CZ"/>
        </w:rPr>
      </w:r>
      <w:r w:rsidRPr="00801CA3">
        <w:rPr>
          <w:b/>
          <w:bCs/>
          <w:lang w:val="cs-CZ"/>
        </w:rPr>
      </w:r>
    </w:p>
    <w:p w14:paraId="117C04B2" w14:textId="0B313696" w:rsidR="00801CA3" w:rsidRDefault="00801CA3" w:rsidP="00801CA3">
      <w:pPr>
        <w:rPr>
          <w:b/>
          <w:bCs/>
        </w:rPr>
      </w:pPr>
      <w:r>
        <w:rPr>
          <w:b/>
          <w:bCs/>
          <w:lang w:val="cs-CZ"/>
        </w:rPr>
        <w:t>Nastavení polohy ovládacích prvků</w:t>
      </w:r>
    </w:p>
    <w:p w14:paraId="166B45CF" w14:textId="0F6B34F6" w:rsidR="00801CA3" w:rsidRDefault="00801CA3" w:rsidP="00801CA3">
      <w:pPr>
        <w:rPr>
          <w:b/>
          <w:bCs/>
        </w:rPr>
      </w:pPr>
      <w:r>
        <w:rPr>
          <w:b/>
          <w:bCs/>
          <w:lang w:val="cs-CZ"/>
        </w:rPr>
        <w:t>Brzdové a řadicí ovládací prvky na kole jsou nastaveny tak, aby vyhovovaly většině lidí. Jejich polohu a úhel lze upravit; musíte se však ujistit, že na ně snadno a pohodlně dosáhnete.</w:t>
      </w:r>
    </w:p>
    <w:p w14:paraId="65C7C100" w14:textId="63440F4C" w:rsidR="00801CA3" w:rsidRDefault="00801CA3" w:rsidP="00801CA3">
      <w:pPr>
        <w:rPr>
          <w:b/>
          <w:bCs/>
        </w:rPr>
      </w:pPr>
      <w:r>
        <w:rPr>
          <w:b/>
          <w:bCs/>
          <w:lang w:val="cs-CZ"/>
        </w:rPr>
        <w:t>Dosah na brzdovou páku</w:t>
      </w:r>
      <w:r>
        <w:rPr>
          <w:noProof/>
          <w:lang w:val="cs-CZ"/>
        </w:rPr>
        <w:drawing>
          <wp:inline distT="0" distB="0" distL="0" distR="0" wp14:anchorId="450BCB1F" wp14:editId="3FBBA683">
            <wp:extent cx="1800225" cy="1885950"/>
            <wp:effectExtent l="0" t="0" r="9525" b="0"/>
            <wp:docPr id="477704952" name="Picture 1" descr="A hand and a foot in a tap&#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7704952" name="Picture 1" descr="A hand and a foot in a tap&#10;&#10;AI-generated content may be incorrect."/>
                    <pic:cNvPicPr/>
                  </pic:nvPicPr>
                  <pic:blipFill>
                    <a:blip r:embed="rId8"/>
                    <a:stretch>
                      <a:fillRect/>
                    </a:stretch>
                  </pic:blipFill>
                  <pic:spPr>
                    <a:xfrm>
                      <a:off x="0" y="0"/>
                      <a:ext cx="1800225" cy="1885950"/>
                    </a:xfrm>
                    <a:prstGeom prst="rect">
                      <a:avLst/>
                    </a:prstGeom>
                  </pic:spPr>
                </pic:pic>
              </a:graphicData>
            </a:graphic>
          </wp:inline>
        </w:drawing>
      </w:r>
    </w:p>
    <w:p w14:paraId="20BC7EE8" w14:textId="39986AC9" w:rsidR="00801CA3" w:rsidRDefault="00801CA3" w:rsidP="00801CA3">
      <w:pPr>
        <w:rPr>
          <w:b/>
          <w:bCs/>
        </w:rPr>
      </w:pPr>
      <w:r>
        <w:rPr>
          <w:b/>
          <w:bCs/>
          <w:lang w:val="cs-CZ"/>
        </w:rPr>
        <w:t>Musíte mít možnost pohodlně dosáhnout na brzdové páky, aniž byste museli natahovat prsty. Pokud na ně dosáhnete obtížně, požádejte prodejce jízdních kol o úpravu dosahu. Chcete-li jej upravit sami, na těle brzdové páky se nachází seřizovací šroub. Otáčením šroubu ve směru hodinových ručiček se dosah páky zkracuje, otáčením proti směru hodinových ručiček se prodlužuje. Poté může být nutné znovu upravit napnutí brzdového lanka pomocí stavěcího šroubu na páce. V případě pochybností se obraťte na mechanika jízdních kol. Brzdy musí správně fungovat!</w:t>
      </w:r>
    </w:p>
    <w:p w14:paraId="1B6BA069" w14:textId="77777777" w:rsidR="00801CA3" w:rsidRDefault="00801CA3" w:rsidP="00801CA3">
      <w:pPr>
        <w:rPr>
          <w:b/>
          <w:bCs/>
        </w:rPr>
      </w:pPr>
      <w:r>
        <w:rPr>
          <w:noProof/>
          <w:lang w:val="cs-CZ"/>
        </w:rPr>
        <w:drawing>
          <wp:inline distT="0" distB="0" distL="0" distR="0" wp14:anchorId="0B508952" wp14:editId="0AF5A055">
            <wp:extent cx="1685925" cy="1457325"/>
            <wp:effectExtent l="0" t="0" r="9525" b="9525"/>
            <wp:docPr id="33894345" name="Picture 1" descr="A diagram of a bicycl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894345" name="Picture 1" descr="A diagram of a bicycle&#10;&#10;AI-generated content may be incorrect."/>
                    <pic:cNvPicPr/>
                  </pic:nvPicPr>
                  <pic:blipFill>
                    <a:blip r:embed="rId9"/>
                    <a:stretch>
                      <a:fillRect/>
                    </a:stretch>
                  </pic:blipFill>
                  <pic:spPr>
                    <a:xfrm>
                      <a:off x="0" y="0"/>
                      <a:ext cx="1685925" cy="1457325"/>
                    </a:xfrm>
                    <a:prstGeom prst="rect">
                      <a:avLst/>
                    </a:prstGeom>
                  </pic:spPr>
                </pic:pic>
              </a:graphicData>
            </a:graphic>
          </wp:inline>
        </w:drawing>
      </w:r>
    </w:p>
    <w:p w14:paraId="48BE84D6" w14:textId="4EF4ABB2" w:rsidR="00801CA3" w:rsidRPr="00D856E2" w:rsidRDefault="00801CA3" w:rsidP="00801CA3">
      <w:pPr>
        <w:rPr>
          <w:b/>
          <w:bCs/>
        </w:rPr>
      </w:pPr>
      <w:r w:rsidRPr="00801CA3">
        <w:rPr>
          <w:b/>
          <w:bCs/>
          <w:lang w:val="cs-CZ"/>
        </w:rPr>
        <w:t>Bezpečnostní kontrola mechanických částí</w:t>
      </w:r>
    </w:p>
    <w:p w14:paraId="5E4C6E26" w14:textId="39FC2BDB" w:rsidR="00801CA3" w:rsidRPr="00801CA3" w:rsidRDefault="00801CA3" w:rsidP="00801CA3">
      <w:r w:rsidRPr="00801CA3">
        <w:rPr>
          <w:lang w:val="cs-CZ"/>
        </w:rPr>
        <w:t>Následující kontroly stavu kola provádějte pravidelně – ideálně před každou jízdou, případně alespoň po několika kratších jízdách.</w:t>
      </w:r>
      <w:r w:rsidR="003052E2">
        <w:rPr>
          <w:lang w:val="cs-CZ"/>
        </w:rPr>
      </w:r>
      <w:r w:rsidRPr="00801CA3">
        <w:rPr>
          <w:lang w:val="cs-CZ"/>
        </w:rPr>
      </w:r>
      <w:r w:rsidR="003052E2">
        <w:rPr>
          <w:lang w:val="cs-CZ"/>
        </w:rPr>
      </w:r>
      <w:r w:rsidRPr="00801CA3">
        <w:rPr>
          <w:lang w:val="cs-CZ"/>
        </w:rPr>
      </w:r>
    </w:p>
    <w:p w14:paraId="62DC514F" w14:textId="61C7DBB9" w:rsidR="00801CA3" w:rsidRPr="00801CA3" w:rsidRDefault="00801CA3" w:rsidP="00801CA3">
      <w:r w:rsidRPr="00801CA3">
        <w:rPr>
          <w:b/>
          <w:bCs/>
          <w:i/>
          <w:iCs/>
          <w:lang w:val="cs-CZ"/>
        </w:rPr>
        <w:t xml:space="preserve">Rychloupínáky: </w:t>
      </w:r>
      <w:r w:rsidRPr="00801CA3">
        <w:rPr>
          <w:lang w:val="cs-CZ"/>
        </w:rPr>
        <w:t>Zkontrolujte, zda jsou rychloupínáky kol pevně uzavřené. Pokud má vaše kolo rychloupínací objímku sedlovky, zkontrolujte také, zda je správně zajištěná. Pokud nevíte, jak rychloupínák uzavřít, podívejte se do části o ovládání kola.</w:t>
      </w:r>
      <w:r w:rsidR="003052E2">
        <w:rPr>
          <w:lang w:val="cs-CZ"/>
        </w:rPr>
      </w:r>
      <w:r w:rsidRPr="00801CA3">
        <w:rPr>
          <w:lang w:val="cs-CZ"/>
        </w:rPr>
      </w:r>
      <w:r w:rsidR="003052E2">
        <w:rPr>
          <w:lang w:val="cs-CZ"/>
        </w:rPr>
      </w:r>
      <w:r w:rsidRPr="00801CA3">
        <w:rPr>
          <w:lang w:val="cs-CZ"/>
        </w:rPr>
      </w:r>
      <w:r w:rsidR="003052E2">
        <w:rPr>
          <w:lang w:val="cs-CZ"/>
        </w:rPr>
      </w:r>
      <w:r w:rsidRPr="00801CA3">
        <w:rPr>
          <w:lang w:val="cs-CZ"/>
        </w:rPr>
      </w:r>
      <w:r w:rsidR="003052E2">
        <w:rPr>
          <w:lang w:val="cs-CZ"/>
        </w:rPr>
      </w:r>
      <w:r w:rsidRPr="00801CA3">
        <w:rPr>
          <w:lang w:val="cs-CZ"/>
        </w:rPr>
      </w:r>
      <w:r w:rsidR="003052E2">
        <w:rPr>
          <w:lang w:val="cs-CZ"/>
        </w:rPr>
      </w:r>
      <w:r w:rsidRPr="00801CA3">
        <w:rPr>
          <w:lang w:val="cs-CZ"/>
        </w:rPr>
      </w:r>
    </w:p>
    <w:p w14:paraId="070D38DD" w14:textId="53B5C38C" w:rsidR="00B9115E" w:rsidRDefault="00801CA3" w:rsidP="00801CA3">
      <w:r w:rsidRPr="00801CA3">
        <w:rPr>
          <w:b/>
          <w:bCs/>
          <w:i/>
          <w:iCs/>
          <w:lang w:val="cs-CZ"/>
        </w:rPr>
        <w:t xml:space="preserve">Kola a pláště: </w:t>
      </w:r>
      <w:r w:rsidRPr="00801CA3">
        <w:rPr>
          <w:lang w:val="cs-CZ"/>
        </w:rPr>
        <w:t>Ujistěte se, že jsou pláště správně nahuštěné. Minimální a maximální tlak najdete na bočnici pláště – jízda mimo tento rozsah může vést k nebezpečné ztrátě kontroly. Zkontrolujte, zda není poškozen běhoun nebo bočnice pláště, protože poškození může způsobit rychlý únik vzduchu a ztrátu kontroly. Poškozený plášť vyměňte. Rovinnost kola zkontrolujete roztočením kola na jízdním kole a sledováním bočního vychylování ráfku. Pokud se ráfek vychyluje do stran o více než 3 mm, nechte kolo vycentrovat u kvalifikovaného mechanika jízdních kol.</w:t>
      </w:r>
      <w:r w:rsidR="003052E2">
        <w:rPr>
          <w:lang w:val="cs-CZ"/>
        </w:rPr>
      </w:r>
      <w:r w:rsidRPr="00801CA3">
        <w:rPr>
          <w:lang w:val="cs-CZ"/>
        </w:rPr>
      </w:r>
      <w:r w:rsidR="003052E2">
        <w:rPr>
          <w:lang w:val="cs-CZ"/>
        </w:rPr>
      </w:r>
      <w:r w:rsidRPr="00801CA3">
        <w:rPr>
          <w:lang w:val="cs-CZ"/>
        </w:rPr>
      </w:r>
      <w:r w:rsidR="003052E2">
        <w:rPr>
          <w:lang w:val="cs-CZ"/>
        </w:rPr>
      </w:r>
      <w:r w:rsidRPr="00801CA3">
        <w:rPr>
          <w:lang w:val="cs-CZ"/>
        </w:rPr>
      </w:r>
      <w:r w:rsidR="003052E2">
        <w:rPr>
          <w:lang w:val="cs-CZ"/>
        </w:rPr>
      </w:r>
      <w:r w:rsidRPr="00801CA3">
        <w:rPr>
          <w:lang w:val="cs-CZ"/>
        </w:rPr>
      </w:r>
      <w:r w:rsidR="003052E2">
        <w:rPr>
          <w:lang w:val="cs-CZ"/>
        </w:rPr>
      </w:r>
      <w:r w:rsidRPr="00801CA3">
        <w:rPr>
          <w:lang w:val="cs-CZ"/>
        </w:rPr>
      </w:r>
      <w:r w:rsidR="003052E2">
        <w:rPr>
          <w:lang w:val="cs-CZ"/>
        </w:rPr>
      </w:r>
      <w:r w:rsidRPr="00801CA3">
        <w:rPr>
          <w:lang w:val="cs-CZ"/>
        </w:rPr>
      </w:r>
      <w:r w:rsidR="003052E2">
        <w:rPr>
          <w:lang w:val="cs-CZ"/>
        </w:rPr>
      </w:r>
      <w:r w:rsidRPr="00801CA3">
        <w:rPr>
          <w:lang w:val="cs-CZ"/>
        </w:rPr>
      </w:r>
      <w:r w:rsidR="003052E2">
        <w:rPr>
          <w:lang w:val="cs-CZ"/>
        </w:rPr>
      </w:r>
      <w:r w:rsidRPr="00801CA3">
        <w:rPr>
          <w:lang w:val="cs-CZ"/>
        </w:rPr>
      </w:r>
      <w:r w:rsidR="003052E2">
        <w:rPr>
          <w:lang w:val="cs-CZ"/>
        </w:rPr>
      </w:r>
      <w:r w:rsidRPr="00801CA3">
        <w:rPr>
          <w:lang w:val="cs-CZ"/>
        </w:rPr>
      </w:r>
      <w:r w:rsidR="003052E2">
        <w:rPr>
          <w:lang w:val="cs-CZ"/>
        </w:rPr>
      </w:r>
      <w:r w:rsidRPr="00801CA3">
        <w:rPr>
          <w:lang w:val="cs-CZ"/>
        </w:rPr>
      </w:r>
      <w:r w:rsidR="003052E2">
        <w:rPr>
          <w:lang w:val="cs-CZ"/>
        </w:rPr>
      </w:r>
      <w:r w:rsidRPr="00801CA3">
        <w:rPr>
          <w:lang w:val="cs-CZ"/>
        </w:rPr>
      </w:r>
    </w:p>
    <w:p w14:paraId="5B427036" w14:textId="54B35169" w:rsidR="00801CA3" w:rsidRPr="00801CA3" w:rsidRDefault="00801CA3" w:rsidP="00801CA3">
      <w:r w:rsidRPr="00801CA3">
        <w:rPr>
          <w:lang w:val="cs-CZ"/>
        </w:rPr>
        <w:t>VAROVÁNÍ</w:t>
      </w:r>
    </w:p>
    <w:p w14:paraId="139B91A3" w14:textId="12653B6E" w:rsidR="00801CA3" w:rsidRDefault="00801CA3" w:rsidP="00801CA3">
      <w:r w:rsidRPr="00801CA3">
        <w:rPr>
          <w:lang w:val="cs-CZ"/>
        </w:rPr>
        <w:t>Seřízení brzd je z hlediska bezpečnosti zásadní a při nesprávném provedení může způsobit vážné zranění nebo ještě závažnější následky. Pokud nemáte potřebné znalosti, zkušenosti a nástroje, musí tuto práci provést kvalifikovaný mechanik jízdních kol.</w:t>
      </w:r>
      <w:r w:rsidR="003052E2">
        <w:rPr>
          <w:lang w:val="cs-CZ"/>
        </w:rPr>
      </w:r>
      <w:r w:rsidRPr="00801CA3">
        <w:rPr>
          <w:lang w:val="cs-CZ"/>
        </w:rPr>
      </w:r>
      <w:r w:rsidR="003052E2">
        <w:rPr>
          <w:lang w:val="cs-CZ"/>
        </w:rPr>
      </w:r>
      <w:r w:rsidRPr="00801CA3">
        <w:rPr>
          <w:lang w:val="cs-CZ"/>
        </w:rPr>
      </w:r>
      <w:r w:rsidR="003052E2">
        <w:rPr>
          <w:lang w:val="cs-CZ"/>
        </w:rPr>
      </w:r>
      <w:r w:rsidRPr="00801CA3">
        <w:rPr>
          <w:lang w:val="cs-CZ"/>
        </w:rPr>
      </w:r>
      <w:r>
        <w:rPr>
          <w:lang w:val="cs-CZ"/>
        </w:rPr>
      </w:r>
    </w:p>
    <w:p w14:paraId="17FBB7AB" w14:textId="78685212" w:rsidR="00801CA3" w:rsidRPr="00801CA3" w:rsidRDefault="00801CA3" w:rsidP="00801CA3">
      <w:r w:rsidRPr="00801CA3">
        <w:rPr>
          <w:b/>
          <w:bCs/>
          <w:i/>
          <w:iCs/>
          <w:lang w:val="cs-CZ"/>
        </w:rPr>
        <w:t xml:space="preserve">Brzdy: </w:t>
      </w:r>
      <w:r w:rsidRPr="00801CA3">
        <w:rPr>
          <w:lang w:val="cs-CZ"/>
        </w:rPr>
        <w:t>Stiskněte brzdovou páku a zkontrolujte, zda se nedotýká řídítek. Pokud se páka dostane příliš blízko k řídítkům, nechte brzdy seřídit kvalifikovaným mechanikem. Zkontrolujte, zda brzdy správně zabírají a zda se při uvolněných brzdách brzdové destičky nedotýkají pláště, ráfku nebo brzdového kotouče při otáčení kola.</w:t>
      </w:r>
      <w:r w:rsidR="003052E2">
        <w:rPr>
          <w:lang w:val="cs-CZ"/>
        </w:rPr>
      </w:r>
      <w:r w:rsidRPr="00801CA3">
        <w:rPr>
          <w:lang w:val="cs-CZ"/>
        </w:rPr>
      </w:r>
      <w:r w:rsidR="003052E2">
        <w:rPr>
          <w:lang w:val="cs-CZ"/>
        </w:rPr>
      </w:r>
      <w:r w:rsidRPr="00801CA3">
        <w:rPr>
          <w:lang w:val="cs-CZ"/>
        </w:rPr>
      </w:r>
      <w:r w:rsidR="003052E2">
        <w:rPr>
          <w:lang w:val="cs-CZ"/>
        </w:rPr>
      </w:r>
      <w:r w:rsidRPr="00801CA3">
        <w:rPr>
          <w:lang w:val="cs-CZ"/>
        </w:rPr>
      </w:r>
      <w:r w:rsidR="003052E2">
        <w:rPr>
          <w:lang w:val="cs-CZ"/>
        </w:rPr>
      </w:r>
      <w:r w:rsidRPr="00801CA3">
        <w:rPr>
          <w:lang w:val="cs-CZ"/>
        </w:rPr>
      </w:r>
      <w:r w:rsidR="003052E2">
        <w:rPr>
          <w:lang w:val="cs-CZ"/>
        </w:rPr>
      </w:r>
      <w:r w:rsidRPr="00801CA3">
        <w:rPr>
          <w:lang w:val="cs-CZ"/>
        </w:rPr>
      </w:r>
    </w:p>
    <w:p w14:paraId="45FF0BB4" w14:textId="70F503D8" w:rsidR="00801CA3" w:rsidRPr="00801CA3" w:rsidRDefault="00801CA3" w:rsidP="00801CA3">
      <w:r w:rsidRPr="00801CA3">
        <w:rPr>
          <w:b/>
          <w:bCs/>
          <w:i/>
          <w:iCs/>
          <w:lang w:val="cs-CZ"/>
        </w:rPr>
        <w:t xml:space="preserve">Vyrovnání řídítek a sedla: </w:t>
      </w:r>
      <w:r w:rsidRPr="00801CA3">
        <w:rPr>
          <w:lang w:val="cs-CZ"/>
        </w:rPr>
        <w:t>Zkontrolujte, zda jsou sedlo a představec rovnoběžné se středovou osou kola a zda jsou dostatečně utažené, aby s nimi nebylo možné otáčet.</w:t>
      </w:r>
      <w:r w:rsidR="003052E2">
        <w:rPr>
          <w:lang w:val="cs-CZ"/>
        </w:rPr>
      </w:r>
      <w:r w:rsidRPr="00801CA3">
        <w:rPr>
          <w:lang w:val="cs-CZ"/>
        </w:rPr>
      </w:r>
      <w:r w:rsidR="003052E2">
        <w:rPr>
          <w:lang w:val="cs-CZ"/>
        </w:rPr>
      </w:r>
      <w:r w:rsidRPr="00801CA3">
        <w:rPr>
          <w:lang w:val="cs-CZ"/>
        </w:rPr>
      </w:r>
    </w:p>
    <w:p w14:paraId="3D01635C" w14:textId="556175D2" w:rsidR="00801CA3" w:rsidRDefault="00801CA3" w:rsidP="00801CA3">
      <w:r w:rsidRPr="00801CA3">
        <w:rPr>
          <w:b/>
          <w:bCs/>
          <w:i/>
          <w:iCs/>
          <w:lang w:val="cs-CZ"/>
        </w:rPr>
        <w:t xml:space="preserve">Šrouby: </w:t>
      </w:r>
      <w:r w:rsidRPr="00801CA3">
        <w:rPr>
          <w:lang w:val="cs-CZ"/>
        </w:rPr>
        <w:t>Pravidelně kontrolujte všechny důležité šrouby na kole, protože se mohou uvolnit, což může způsobit poškození nebo ztrátu kontroly.</w:t>
      </w:r>
      <w:r w:rsidR="003052E2">
        <w:rPr>
          <w:lang w:val="cs-CZ"/>
        </w:rPr>
      </w:r>
      <w:r w:rsidRPr="00801CA3">
        <w:rPr>
          <w:lang w:val="cs-CZ"/>
        </w:rPr>
      </w:r>
      <w:r w:rsidR="003052E2">
        <w:rPr>
          <w:lang w:val="cs-CZ"/>
        </w:rPr>
      </w:r>
      <w:r w:rsidRPr="00801CA3">
        <w:rPr>
          <w:lang w:val="cs-CZ"/>
        </w:rPr>
      </w:r>
    </w:p>
    <w:p w14:paraId="0DA1F156" w14:textId="6E4C9592" w:rsidR="00801CA3" w:rsidRDefault="00801CA3" w:rsidP="00801CA3">
      <w:r>
        <w:rPr>
          <w:lang w:val="cs-CZ"/>
        </w:rPr>
        <w:t>Známky problémů a varovné signály</w:t>
      </w:r>
    </w:p>
    <w:p w14:paraId="6F75A271" w14:textId="782CA9FA" w:rsidR="00801CA3" w:rsidRDefault="00801CA3" w:rsidP="00801CA3">
      <w:r>
        <w:rPr>
          <w:lang w:val="cs-CZ"/>
        </w:rPr>
        <w:t>Bezpečnost zvýšíte, když budete vnímat zvukové i pocitové varovné signály. Plášť, ze kterého uniká vzduch, může krátce před vznikem nebezpečí působit měkce a pružněji, což může ohrozit stabilitu a vést ke ztrátě kontroly. Snížený brzdný účinek nebo pískání brzd může signalizovat opotřebené či znečištěné destičky; závadu odstraňte před další jízdou. Skřípání při každém záběru do pedálů znamená, že je něco uvolněné nebo jinak vadné. Jakýkoli neobvyklý pocit je varovným signálem – nechte kolo zkontrolovat kvalifikovaným mechanikem, než dojde k nehodě.</w:t>
      </w:r>
      <w:r w:rsidR="004551A9">
        <w:rPr>
          <w:lang w:val="cs-CZ"/>
        </w:rPr>
      </w:r>
    </w:p>
    <w:p w14:paraId="659D7B72" w14:textId="26A6A0E1" w:rsidR="004551A9" w:rsidRDefault="004551A9" w:rsidP="00801CA3">
      <w:r>
        <w:rPr>
          <w:lang w:val="cs-CZ"/>
        </w:rPr>
        <w:t>Péče o kolo</w:t>
      </w:r>
    </w:p>
    <w:p w14:paraId="1F9EA26D" w14:textId="37F4D1B3" w:rsidR="004551A9" w:rsidRDefault="004551A9" w:rsidP="00801CA3">
      <w:r>
        <w:rPr>
          <w:lang w:val="cs-CZ"/>
        </w:rPr>
        <w:t>Čištění</w:t>
      </w:r>
    </w:p>
    <w:p w14:paraId="77573A52" w14:textId="48C37B01" w:rsidR="004551A9" w:rsidRDefault="004551A9" w:rsidP="00801CA3">
      <w:r>
        <w:rPr>
          <w:lang w:val="cs-CZ"/>
        </w:rPr>
        <w:t>Kolo pravidelně čistěte jemným čisticím prostředkem a vhodnou houbou. Pokud na něm zaschlo bláto, nejprve jej navlhčete a počkejte, dokud bláto nezměkne, a teprve poté kolo řádně očistěte.</w:t>
      </w:r>
    </w:p>
    <w:p w14:paraId="13634339" w14:textId="4DB08AD5" w:rsidR="004551A9" w:rsidRDefault="004551A9" w:rsidP="00801CA3">
      <w:r>
        <w:rPr>
          <w:lang w:val="cs-CZ"/>
        </w:rPr>
        <w:t>Poté kolo osušte a věnujte zvláštní pozornost pohonu. Pokud nebudete kolo udržovat v dobrém mechanickém stavu, některé součásti se mohou předčasně opotřebovat nebo selhat. O vhodných čisticích pomůckách a prostředcích se poraďte s prodejcem jízdních kol.</w:t>
      </w:r>
    </w:p>
    <w:p w14:paraId="6937F67B" w14:textId="7A96E1FC" w:rsidR="004551A9" w:rsidRDefault="004551A9" w:rsidP="00801CA3">
      <w:r>
        <w:rPr>
          <w:lang w:val="cs-CZ"/>
        </w:rPr>
        <w:t>VAROVÁNÍ</w:t>
      </w:r>
    </w:p>
    <w:p w14:paraId="097C135D" w14:textId="1B41A39F" w:rsidR="004551A9" w:rsidRDefault="004551A9" w:rsidP="00801CA3">
      <w:r>
        <w:rPr>
          <w:lang w:val="cs-CZ"/>
        </w:rPr>
        <w:t>K čištění kola nepoužívejte tlakové myčky ani vysokotlaké hadice. Voda pod vysokým tlakem (například pod tlakem vyšším, než odpovídá dešti nebo běžnému ostřiku při jízdě) může proniknout přes těsnění do míst, kde způsobí degradaci maziv, zrychlené opotřebení, korozi a případně i oslabení součástí.</w:t>
      </w:r>
    </w:p>
    <w:p w14:paraId="5B64C5EB" w14:textId="581080B0" w:rsidR="004551A9" w:rsidRDefault="004551A9" w:rsidP="00801CA3">
      <w:r>
        <w:rPr>
          <w:lang w:val="cs-CZ"/>
        </w:rPr>
        <w:t>Mazání</w:t>
      </w:r>
    </w:p>
    <w:p w14:paraId="212378A3" w14:textId="314BE95D" w:rsidR="004551A9" w:rsidRDefault="004551A9" w:rsidP="00801CA3">
      <w:r>
        <w:rPr>
          <w:lang w:val="cs-CZ"/>
        </w:rPr>
        <w:t>Pohon (řetěz, ozubená kola a mechanismy řazení) vyžaduje pravidelnou péči, protože je neustále v pohybu. Při údržbě této oblasti se doporučuje odmaštění; použití speciálních čisticích prostředků prodlouží životnost součástí. Před mazáním řetězu jej nechte oschnout, ale namažte jej dříve, než se objeví koroze. Přebytečný olej následně setřete, protože přitahuje nečistoty. Olej chraňte před kontaktem s brzdovými součástmi, ráfky a plášti. Chcete-li namazat lanko, je nutné vyjmout jeho vnitřní část z bowdenu; doporučujeme však přenechat tento úkon kvalifikovanému mechanikovi jízdních kol. Nepoužívejte univerzální spreje typu „vše v jednom“ odpuzující vodu, protože mohou obsahovat odmašťovací složky zkracující životnost součástí.</w:t>
      </w:r>
      <w:r w:rsidR="0038183B">
        <w:rPr>
          <w:lang w:val="cs-CZ"/>
        </w:rPr>
      </w:r>
      <w:r w:rsidR="003052E2">
        <w:rPr>
          <w:lang w:val="cs-CZ"/>
        </w:rPr>
      </w:r>
      <w:r w:rsidR="0038183B">
        <w:rPr>
          <w:lang w:val="cs-CZ"/>
        </w:rPr>
      </w:r>
    </w:p>
    <w:p w14:paraId="231088B1" w14:textId="77777777" w:rsidR="0038183B" w:rsidRDefault="0038183B" w:rsidP="00801CA3"/>
    <w:p w14:paraId="02607500" w14:textId="32390ABF" w:rsidR="0038183B" w:rsidRDefault="0038183B" w:rsidP="00801CA3">
      <w:pPr>
        <w:rPr>
          <w:b/>
          <w:bCs/>
        </w:rPr>
      </w:pPr>
      <w:r w:rsidRPr="0038183B">
        <w:rPr>
          <w:b/>
          <w:bCs/>
          <w:lang w:val="cs-CZ"/>
        </w:rPr>
        <w:t>Plán mazání jízdního kola najdete na straně 41.</w:t>
      </w:r>
      <w:r>
        <w:rPr>
          <w:b/>
          <w:bCs/>
          <w:lang w:val="cs-CZ"/>
        </w:rPr>
      </w:r>
    </w:p>
    <w:p w14:paraId="63272842" w14:textId="3E066B6E" w:rsidR="0038183B" w:rsidRPr="0038183B" w:rsidRDefault="0038183B" w:rsidP="0038183B">
      <w:r w:rsidRPr="0038183B">
        <w:rPr>
          <w:lang w:val="cs-CZ"/>
        </w:rPr>
        <w:t>BEZPEČNOST JEZDCE</w:t>
      </w:r>
      <w:r w:rsidR="00925CD6">
        <w:rPr>
          <w:lang w:val="cs-CZ"/>
        </w:rPr>
      </w:r>
      <w:r w:rsidRPr="0038183B">
        <w:rPr>
          <w:lang w:val="cs-CZ"/>
        </w:rPr>
      </w:r>
    </w:p>
    <w:p w14:paraId="156252A2" w14:textId="6EABFE91" w:rsidR="0038183B" w:rsidRPr="0038183B" w:rsidRDefault="0038183B" w:rsidP="0038183B">
      <w:r w:rsidRPr="0038183B">
        <w:rPr>
          <w:lang w:val="cs-CZ"/>
        </w:rPr>
        <w:t>Tuto část si důkladně přečtěte, protože se týká vaší bezpečnosti a vysvětluje opatření, která byste měli dodržovat, abyste předešli nehodám.</w:t>
      </w:r>
      <w:r w:rsidR="003052E2">
        <w:rPr>
          <w:lang w:val="cs-CZ"/>
        </w:rPr>
      </w:r>
      <w:r w:rsidRPr="0038183B">
        <w:rPr>
          <w:lang w:val="cs-CZ"/>
        </w:rPr>
      </w:r>
      <w:r w:rsidR="003052E2">
        <w:rPr>
          <w:lang w:val="cs-CZ"/>
        </w:rPr>
      </w:r>
      <w:r w:rsidRPr="0038183B">
        <w:rPr>
          <w:lang w:val="cs-CZ"/>
        </w:rPr>
      </w:r>
    </w:p>
    <w:p w14:paraId="7808CDEA" w14:textId="77777777" w:rsidR="0038183B" w:rsidRPr="0038183B" w:rsidRDefault="0038183B" w:rsidP="0038183B">
      <w:r w:rsidRPr="0038183B">
        <w:rPr>
          <w:lang w:val="cs-CZ"/>
        </w:rPr>
        <w:t>Tato část obsahuje:</w:t>
      </w:r>
    </w:p>
    <w:p w14:paraId="04D08BA3" w14:textId="77777777" w:rsidR="0038183B" w:rsidRPr="0038183B" w:rsidRDefault="0038183B" w:rsidP="0038183B">
      <w:r w:rsidRPr="0038183B">
        <w:rPr>
          <w:lang w:val="cs-CZ"/>
        </w:rPr>
        <w:t>• Základní bezpečnostní pravidla</w:t>
      </w:r>
    </w:p>
    <w:p w14:paraId="4F89A8FB" w14:textId="77777777" w:rsidR="0038183B" w:rsidRPr="0038183B" w:rsidRDefault="0038183B" w:rsidP="0038183B">
      <w:r w:rsidRPr="0038183B">
        <w:rPr>
          <w:lang w:val="cs-CZ"/>
        </w:rPr>
        <w:t>• Podmínky jízdy</w:t>
      </w:r>
    </w:p>
    <w:p w14:paraId="01F501EE" w14:textId="6F248AEF" w:rsidR="0038183B" w:rsidRDefault="0038183B" w:rsidP="0038183B">
      <w:r w:rsidRPr="0038183B">
        <w:rPr>
          <w:lang w:val="cs-CZ"/>
        </w:rPr>
        <w:t>• Bezpečnostní vybavení</w:t>
      </w:r>
    </w:p>
    <w:p w14:paraId="1F5FE16F" w14:textId="517FE19D" w:rsidR="0038183B" w:rsidRDefault="0038183B" w:rsidP="0038183B">
      <w:r w:rsidRPr="0038183B">
        <w:rPr>
          <w:lang w:val="cs-CZ"/>
        </w:rPr>
        <w:t>Základní bezpečnostní pravidla</w:t>
      </w:r>
    </w:p>
    <w:p w14:paraId="11397C12" w14:textId="3BCEB946" w:rsidR="0038183B" w:rsidRDefault="0038183B" w:rsidP="0038183B">
      <w:r>
        <w:rPr>
          <w:noProof/>
          <w:lang w:val="cs-CZ"/>
        </w:rPr>
        <w:drawing>
          <wp:inline distT="0" distB="0" distL="0" distR="0" wp14:anchorId="04A69497" wp14:editId="6C6786D6">
            <wp:extent cx="1724025" cy="2076450"/>
            <wp:effectExtent l="0" t="0" r="9525" b="0"/>
            <wp:docPr id="375751463" name="Picture 1" descr="A grey helmet with a shadow&#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5751463" name="Picture 1" descr="A grey helmet with a shadow&#10;&#10;AI-generated content may be incorrect."/>
                    <pic:cNvPicPr/>
                  </pic:nvPicPr>
                  <pic:blipFill>
                    <a:blip r:embed="rId10"/>
                    <a:stretch>
                      <a:fillRect/>
                    </a:stretch>
                  </pic:blipFill>
                  <pic:spPr>
                    <a:xfrm>
                      <a:off x="0" y="0"/>
                      <a:ext cx="1724025" cy="2076450"/>
                    </a:xfrm>
                    <a:prstGeom prst="rect">
                      <a:avLst/>
                    </a:prstGeom>
                  </pic:spPr>
                </pic:pic>
              </a:graphicData>
            </a:graphic>
          </wp:inline>
        </w:drawing>
      </w:r>
    </w:p>
    <w:p w14:paraId="0ECAB463" w14:textId="7E353DDC" w:rsidR="0038183B" w:rsidRPr="0038183B" w:rsidRDefault="0038183B" w:rsidP="0038183B">
      <w:r w:rsidRPr="0038183B">
        <w:rPr>
          <w:lang w:val="cs-CZ"/>
        </w:rPr>
        <w:t>Při jízdě na kole doporučujeme používat správně padnoucí cyklistickou přilbu.</w:t>
      </w:r>
      <w:r w:rsidR="003052E2">
        <w:rPr>
          <w:lang w:val="cs-CZ"/>
        </w:rPr>
      </w:r>
      <w:r w:rsidRPr="0038183B">
        <w:rPr>
          <w:lang w:val="cs-CZ"/>
        </w:rPr>
      </w:r>
    </w:p>
    <w:p w14:paraId="1DFAF1A2" w14:textId="37A9AC18" w:rsidR="0038183B" w:rsidRPr="0038183B" w:rsidRDefault="0038183B" w:rsidP="0038183B">
      <w:r w:rsidRPr="0038183B">
        <w:rPr>
          <w:lang w:val="cs-CZ"/>
        </w:rPr>
        <w:t>Dodržujte následující základní bezpečnostní opatření:</w:t>
      </w:r>
      <w:r w:rsidR="003052E2">
        <w:rPr>
          <w:lang w:val="cs-CZ"/>
        </w:rPr>
      </w:r>
      <w:r w:rsidRPr="0038183B">
        <w:rPr>
          <w:lang w:val="cs-CZ"/>
        </w:rPr>
      </w:r>
    </w:p>
    <w:p w14:paraId="3F14A1B4" w14:textId="77777777" w:rsidR="0038183B" w:rsidRPr="0038183B" w:rsidRDefault="0038183B" w:rsidP="0038183B">
      <w:r w:rsidRPr="0038183B">
        <w:rPr>
          <w:lang w:val="cs-CZ"/>
        </w:rPr>
        <w:t>2. Seznamte se s ovládacími prvky svého kola.</w:t>
      </w:r>
    </w:p>
    <w:p w14:paraId="158C45AB" w14:textId="77777777" w:rsidR="0038183B" w:rsidRPr="0038183B" w:rsidRDefault="0038183B" w:rsidP="0038183B">
      <w:r w:rsidRPr="0038183B">
        <w:rPr>
          <w:lang w:val="cs-CZ"/>
        </w:rPr>
        <w:t>1. Před každou jízdou vždy proveďte bezpečnostní kontrolu.</w:t>
      </w:r>
    </w:p>
    <w:p w14:paraId="3272ECD7" w14:textId="34A13C3D" w:rsidR="0038183B" w:rsidRPr="0038183B" w:rsidRDefault="0038183B" w:rsidP="0038183B">
      <w:r w:rsidRPr="0038183B">
        <w:rPr>
          <w:lang w:val="cs-CZ"/>
        </w:rPr>
        <w:t>3. Abyste předešli zachycení, držte části těla, oblečení a další předměty mimo dosah ostrých, pohyblivých nebo rotujících částí kola, například pohybujícího se řetězu, převodníků, pedálů, klik a kol.</w:t>
      </w:r>
      <w:r w:rsidR="003052E2">
        <w:rPr>
          <w:lang w:val="cs-CZ"/>
        </w:rPr>
      </w:r>
      <w:r w:rsidRPr="0038183B">
        <w:rPr>
          <w:lang w:val="cs-CZ"/>
        </w:rPr>
      </w:r>
      <w:r w:rsidR="003052E2">
        <w:rPr>
          <w:lang w:val="cs-CZ"/>
        </w:rPr>
      </w:r>
      <w:r w:rsidRPr="0038183B">
        <w:rPr>
          <w:lang w:val="cs-CZ"/>
        </w:rPr>
      </w:r>
      <w:r w:rsidR="003052E2">
        <w:rPr>
          <w:lang w:val="cs-CZ"/>
        </w:rPr>
      </w:r>
      <w:r w:rsidRPr="0038183B">
        <w:rPr>
          <w:lang w:val="cs-CZ"/>
        </w:rPr>
      </w:r>
    </w:p>
    <w:p w14:paraId="009F8D06" w14:textId="69BD209F" w:rsidR="0038183B" w:rsidRPr="0038183B" w:rsidRDefault="0038183B" w:rsidP="0038183B">
      <w:r w:rsidRPr="0038183B">
        <w:rPr>
          <w:lang w:val="cs-CZ"/>
        </w:rPr>
        <w:t>4. Vždy noste vhodnou obuv, která vám nesklouzne z nohou a dobře drží na pedálech. Používejte také světlé a dobře viditelné oblečení, které se nezachytí o kolo ani jiné předměty.</w:t>
      </w:r>
      <w:r w:rsidR="003052E2">
        <w:rPr>
          <w:lang w:val="cs-CZ"/>
        </w:rPr>
      </w:r>
      <w:r w:rsidRPr="0038183B">
        <w:rPr>
          <w:lang w:val="cs-CZ"/>
        </w:rPr>
      </w:r>
      <w:r w:rsidR="003052E2">
        <w:rPr>
          <w:lang w:val="cs-CZ"/>
        </w:rPr>
      </w:r>
      <w:r w:rsidRPr="0038183B">
        <w:rPr>
          <w:lang w:val="cs-CZ"/>
        </w:rPr>
      </w:r>
    </w:p>
    <w:p w14:paraId="6ECC6CF8" w14:textId="722E3CFD" w:rsidR="0038183B" w:rsidRPr="0038183B" w:rsidRDefault="0038183B" w:rsidP="0038183B">
      <w:r w:rsidRPr="0038183B">
        <w:rPr>
          <w:lang w:val="cs-CZ"/>
        </w:rPr>
        <w:t>5. Používejte ochranné brýle, které chrání oči před poletujícími nečistotami, prachem a hmyzem.</w:t>
      </w:r>
      <w:r w:rsidR="003052E2">
        <w:rPr>
          <w:lang w:val="cs-CZ"/>
        </w:rPr>
      </w:r>
      <w:r w:rsidRPr="0038183B">
        <w:rPr>
          <w:lang w:val="cs-CZ"/>
        </w:rPr>
      </w:r>
    </w:p>
    <w:p w14:paraId="49701878" w14:textId="183B8468" w:rsidR="0038183B" w:rsidRDefault="0038183B" w:rsidP="0038183B">
      <w:r w:rsidRPr="0038183B">
        <w:rPr>
          <w:lang w:val="cs-CZ"/>
        </w:rPr>
        <w:t>6. Vždy jeďte rychlostí odpovídající podmínkám a vašim jízdním schopnostem.</w:t>
      </w:r>
      <w:r w:rsidR="003052E2">
        <w:rPr>
          <w:lang w:val="cs-CZ"/>
        </w:rPr>
      </w:r>
      <w:r w:rsidRPr="0038183B">
        <w:rPr>
          <w:lang w:val="cs-CZ"/>
        </w:rPr>
      </w:r>
    </w:p>
    <w:p w14:paraId="421FF57C" w14:textId="77777777" w:rsidR="0038183B" w:rsidRDefault="0038183B" w:rsidP="0038183B"/>
    <w:p w14:paraId="6C2F01A9" w14:textId="50B4C615" w:rsidR="0038183B" w:rsidRDefault="0038183B" w:rsidP="0038183B">
      <w:r w:rsidRPr="0038183B">
        <w:rPr>
          <w:lang w:val="cs-CZ"/>
        </w:rPr>
        <w:t>Podmínky jízdy</w:t>
      </w:r>
    </w:p>
    <w:p w14:paraId="3887E6FA" w14:textId="40A940A1" w:rsidR="0038183B" w:rsidRDefault="0038183B" w:rsidP="0038183B">
      <w:r>
        <w:rPr>
          <w:noProof/>
          <w:lang w:val="cs-CZ"/>
        </w:rPr>
        <w:drawing>
          <wp:inline distT="0" distB="0" distL="0" distR="0" wp14:anchorId="3821421F" wp14:editId="57C8950D">
            <wp:extent cx="1704975" cy="2771775"/>
            <wp:effectExtent l="0" t="0" r="9525" b="9525"/>
            <wp:docPr id="577886394" name="Picture 1" descr="A person riding a bicycl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7886394" name="Picture 1" descr="A person riding a bicycle&#10;&#10;AI-generated content may be incorrect."/>
                    <pic:cNvPicPr/>
                  </pic:nvPicPr>
                  <pic:blipFill>
                    <a:blip r:embed="rId11"/>
                    <a:stretch>
                      <a:fillRect/>
                    </a:stretch>
                  </pic:blipFill>
                  <pic:spPr>
                    <a:xfrm>
                      <a:off x="0" y="0"/>
                      <a:ext cx="1704975" cy="2771775"/>
                    </a:xfrm>
                    <a:prstGeom prst="rect">
                      <a:avLst/>
                    </a:prstGeom>
                  </pic:spPr>
                </pic:pic>
              </a:graphicData>
            </a:graphic>
          </wp:inline>
        </w:drawing>
      </w:r>
    </w:p>
    <w:p w14:paraId="280D0B1F" w14:textId="554ED89E" w:rsidR="0038183B" w:rsidRPr="0038183B" w:rsidRDefault="0038183B" w:rsidP="0038183B">
      <w:r w:rsidRPr="0038183B">
        <w:rPr>
          <w:lang w:val="cs-CZ"/>
        </w:rPr>
        <w:t>1. Respektujte pravidla přednosti v jízdě. Odpovídáte za to, že znáte a dodržujete pravidla přístupu na stezky a dopravní předpisy.</w:t>
      </w:r>
      <w:r w:rsidR="003052E2">
        <w:rPr>
          <w:lang w:val="cs-CZ"/>
        </w:rPr>
      </w:r>
      <w:r w:rsidRPr="0038183B">
        <w:rPr>
          <w:lang w:val="cs-CZ"/>
        </w:rPr>
      </w:r>
      <w:r w:rsidR="003052E2">
        <w:rPr>
          <w:lang w:val="cs-CZ"/>
        </w:rPr>
      </w:r>
      <w:r w:rsidRPr="0038183B">
        <w:rPr>
          <w:lang w:val="cs-CZ"/>
        </w:rPr>
      </w:r>
    </w:p>
    <w:p w14:paraId="628342EB" w14:textId="2A25A98B" w:rsidR="0038183B" w:rsidRPr="0038183B" w:rsidRDefault="0038183B" w:rsidP="0038183B">
      <w:r w:rsidRPr="0038183B">
        <w:rPr>
          <w:lang w:val="cs-CZ"/>
        </w:rPr>
        <w:t>2. Buďte ohleduplní ke všem účastníkům provozu a při jízdě mimo silnici dávejte přednost chodcům a jezdcům na koních. Snažte se být dobrým příkladem cyklisty.</w:t>
      </w:r>
      <w:r w:rsidR="003052E2">
        <w:rPr>
          <w:lang w:val="cs-CZ"/>
        </w:rPr>
      </w:r>
      <w:r w:rsidRPr="0038183B">
        <w:rPr>
          <w:lang w:val="cs-CZ"/>
        </w:rPr>
      </w:r>
      <w:r w:rsidR="003052E2">
        <w:rPr>
          <w:lang w:val="cs-CZ"/>
        </w:rPr>
      </w:r>
      <w:r w:rsidRPr="0038183B">
        <w:rPr>
          <w:lang w:val="cs-CZ"/>
        </w:rPr>
      </w:r>
      <w:r w:rsidR="003052E2">
        <w:rPr>
          <w:lang w:val="cs-CZ"/>
        </w:rPr>
      </w:r>
      <w:r w:rsidRPr="0038183B">
        <w:rPr>
          <w:lang w:val="cs-CZ"/>
        </w:rPr>
      </w:r>
    </w:p>
    <w:p w14:paraId="60AB1566" w14:textId="77777777" w:rsidR="0038183B" w:rsidRPr="0038183B" w:rsidRDefault="0038183B" w:rsidP="0038183B">
      <w:r w:rsidRPr="0038183B">
        <w:rPr>
          <w:lang w:val="cs-CZ"/>
        </w:rPr>
        <w:t>3. Před odbočením dávejte znamení.</w:t>
      </w:r>
    </w:p>
    <w:p w14:paraId="04197968" w14:textId="709DB1A3" w:rsidR="0038183B" w:rsidRPr="0038183B" w:rsidRDefault="0038183B" w:rsidP="0038183B">
      <w:r w:rsidRPr="0038183B">
        <w:rPr>
          <w:lang w:val="cs-CZ"/>
        </w:rPr>
        <w:t>4. Jezděte obezřetně – předpokládejte, že vás ostatní nevidí, a na silnici si zřetelně vymezujte potřebný prostor.</w:t>
      </w:r>
      <w:r w:rsidR="003052E2">
        <w:rPr>
          <w:lang w:val="cs-CZ"/>
        </w:rPr>
      </w:r>
      <w:r w:rsidRPr="0038183B">
        <w:rPr>
          <w:lang w:val="cs-CZ"/>
        </w:rPr>
      </w:r>
    </w:p>
    <w:p w14:paraId="60533F3B" w14:textId="77777777" w:rsidR="0038183B" w:rsidRPr="0038183B" w:rsidRDefault="0038183B" w:rsidP="0038183B">
      <w:r w:rsidRPr="0038183B">
        <w:rPr>
          <w:lang w:val="cs-CZ"/>
        </w:rPr>
        <w:t>5. Dívejte se před sebe a dávejte pozor na:</w:t>
      </w:r>
    </w:p>
    <w:p w14:paraId="42F88946" w14:textId="6C944137" w:rsidR="0038183B" w:rsidRPr="0038183B" w:rsidRDefault="0038183B" w:rsidP="0038183B">
      <w:r w:rsidRPr="0038183B">
        <w:rPr>
          <w:lang w:val="cs-CZ"/>
        </w:rPr>
        <w:t>• Vozidla, která zpomalují, odbočují, vyjíždějí z křižovatek nebo se blíží zezadu.</w:t>
      </w:r>
      <w:r w:rsidR="003052E2">
        <w:rPr>
          <w:lang w:val="cs-CZ"/>
        </w:rPr>
      </w:r>
      <w:r w:rsidRPr="0038183B">
        <w:rPr>
          <w:lang w:val="cs-CZ"/>
        </w:rPr>
      </w:r>
    </w:p>
    <w:p w14:paraId="31C7601F" w14:textId="4B5AF7B8" w:rsidR="0038183B" w:rsidRPr="0038183B" w:rsidRDefault="0038183B" w:rsidP="0038183B">
      <w:r w:rsidRPr="0038183B">
        <w:rPr>
          <w:lang w:val="cs-CZ"/>
        </w:rPr>
        <w:t>• Zvláštní pozornost věnujte tomu, abyste se na křižovatce nenacházeli po vnitřní straně vozidel, která odbočují přes vaši dráhu.</w:t>
      </w:r>
      <w:r w:rsidR="003052E2">
        <w:rPr>
          <w:lang w:val="cs-CZ"/>
        </w:rPr>
      </w:r>
      <w:r w:rsidRPr="0038183B">
        <w:rPr>
          <w:lang w:val="cs-CZ"/>
        </w:rPr>
      </w:r>
    </w:p>
    <w:p w14:paraId="48BF49AC" w14:textId="77777777" w:rsidR="0038183B" w:rsidRPr="0038183B" w:rsidRDefault="0038183B" w:rsidP="0038183B">
      <w:r w:rsidRPr="0038183B">
        <w:rPr>
          <w:lang w:val="cs-CZ"/>
        </w:rPr>
        <w:t>• Otevírající se dveře automobilů – jeďte ve vzdálenosti alespoň šířky dveří.</w:t>
      </w:r>
    </w:p>
    <w:p w14:paraId="01081D90" w14:textId="14F2D2C2" w:rsidR="0038183B" w:rsidRPr="0038183B" w:rsidRDefault="0038183B" w:rsidP="0038183B">
      <w:r w:rsidRPr="0038183B">
        <w:rPr>
          <w:lang w:val="cs-CZ"/>
        </w:rPr>
        <w:t>• Chodce, děti vstupující do vozovky a zvířata poblíž okraje silnice.</w:t>
      </w:r>
      <w:r w:rsidR="003052E2">
        <w:rPr>
          <w:lang w:val="cs-CZ"/>
        </w:rPr>
      </w:r>
      <w:r w:rsidRPr="0038183B">
        <w:rPr>
          <w:lang w:val="cs-CZ"/>
        </w:rPr>
      </w:r>
    </w:p>
    <w:p w14:paraId="4FB4093C" w14:textId="22FBAF56" w:rsidR="0038183B" w:rsidRPr="0038183B" w:rsidRDefault="0038183B" w:rsidP="0038183B">
      <w:r w:rsidRPr="0038183B">
        <w:rPr>
          <w:lang w:val="cs-CZ"/>
        </w:rPr>
        <w:t>• Výmoly, poklopy šachet, železniční koleje, tramvajové koleje a další překážky, jejichž povrch může klouzat a způsobit nehodu.</w:t>
      </w:r>
      <w:r w:rsidR="003052E2">
        <w:rPr>
          <w:lang w:val="cs-CZ"/>
        </w:rPr>
      </w:r>
      <w:r w:rsidRPr="0038183B">
        <w:rPr>
          <w:lang w:val="cs-CZ"/>
        </w:rPr>
      </w:r>
      <w:r w:rsidR="003052E2">
        <w:rPr>
          <w:lang w:val="cs-CZ"/>
        </w:rPr>
      </w:r>
      <w:r w:rsidRPr="0038183B">
        <w:rPr>
          <w:lang w:val="cs-CZ"/>
        </w:rPr>
      </w:r>
      <w:r w:rsidR="003052E2">
        <w:rPr>
          <w:lang w:val="cs-CZ"/>
        </w:rPr>
      </w:r>
      <w:r w:rsidRPr="0038183B">
        <w:rPr>
          <w:lang w:val="cs-CZ"/>
        </w:rPr>
      </w:r>
    </w:p>
    <w:p w14:paraId="24F492FE" w14:textId="46D25AE9" w:rsidR="0038183B" w:rsidRPr="0038183B" w:rsidRDefault="0038183B" w:rsidP="0038183B">
      <w:r w:rsidRPr="0038183B">
        <w:rPr>
          <w:lang w:val="cs-CZ"/>
        </w:rPr>
        <w:t>6. Pokud jsou k dispozici vyhrazené cyklopruhy nebo cyklostezky, mohou nabízet bezpečnější trasu. Informace o cyklotrasách najdete na sustrans.org.uk.</w:t>
      </w:r>
      <w:r w:rsidR="003052E2">
        <w:rPr>
          <w:lang w:val="cs-CZ"/>
        </w:rPr>
      </w:r>
      <w:r w:rsidRPr="0038183B">
        <w:rPr>
          <w:lang w:val="cs-CZ"/>
        </w:rPr>
      </w:r>
      <w:r w:rsidR="003052E2">
        <w:rPr>
          <w:lang w:val="cs-CZ"/>
        </w:rPr>
      </w:r>
      <w:r w:rsidRPr="0038183B">
        <w:rPr>
          <w:lang w:val="cs-CZ"/>
        </w:rPr>
      </w:r>
      <w:r w:rsidR="003052E2">
        <w:rPr>
          <w:lang w:val="cs-CZ"/>
        </w:rPr>
      </w:r>
      <w:r w:rsidRPr="0038183B">
        <w:rPr>
          <w:lang w:val="cs-CZ"/>
        </w:rPr>
      </w:r>
    </w:p>
    <w:p w14:paraId="55142B35" w14:textId="3A2C8526" w:rsidR="0038183B" w:rsidRPr="0038183B" w:rsidRDefault="0038183B" w:rsidP="0038183B">
      <w:r w:rsidRPr="0038183B">
        <w:rPr>
          <w:lang w:val="cs-CZ"/>
        </w:rPr>
        <w:t>7. Zastavujte na semaforech a značkách STOP a buďte opatrní na křižovatkách. Přečtěte si pravidla silničního provozu a věnujte pozornost části určené cyklistům.</w:t>
      </w:r>
      <w:r w:rsidRPr="0038183B">
        <w:rPr>
          <w:rFonts w:ascii="GothamHTF-Medium" w:hAnsi="GothamHTF-Medium" w:cs="GothamHTF-Medium"/>
          <w:color w:val="2C8DCD"/>
          <w:kern w:val="0"/>
          <w:sz w:val="16"/>
          <w:szCs w:val="16"/>
          <w:lang w:val="cs-CZ"/>
        </w:rPr>
      </w:r>
      <w:r w:rsidRPr="0038183B">
        <w:rPr>
          <w:lang w:val="cs-CZ"/>
        </w:rPr>
      </w:r>
      <w:r w:rsidR="003052E2">
        <w:rPr>
          <w:lang w:val="cs-CZ"/>
        </w:rPr>
      </w:r>
      <w:r w:rsidRPr="0038183B">
        <w:rPr>
          <w:lang w:val="cs-CZ"/>
        </w:rPr>
      </w:r>
      <w:r w:rsidR="003052E2">
        <w:rPr>
          <w:lang w:val="cs-CZ"/>
        </w:rPr>
      </w:r>
      <w:r w:rsidRPr="0038183B">
        <w:rPr>
          <w:lang w:val="cs-CZ"/>
        </w:rPr>
      </w:r>
    </w:p>
    <w:p w14:paraId="4DC2277A" w14:textId="74CC7897" w:rsidR="0038183B" w:rsidRPr="0038183B" w:rsidRDefault="0038183B" w:rsidP="0038183B">
      <w:r w:rsidRPr="0038183B">
        <w:rPr>
          <w:lang w:val="cs-CZ"/>
        </w:rPr>
        <w:t>8. Sluchátka při jízdě tlumí zvuky dopravy a mohou způsobit nehodu.</w:t>
      </w:r>
      <w:r w:rsidR="003052E2">
        <w:rPr>
          <w:lang w:val="cs-CZ"/>
        </w:rPr>
      </w:r>
      <w:r w:rsidRPr="0038183B">
        <w:rPr>
          <w:lang w:val="cs-CZ"/>
        </w:rPr>
      </w:r>
    </w:p>
    <w:p w14:paraId="5D98B81A" w14:textId="57465F7E" w:rsidR="0038183B" w:rsidRPr="0038183B" w:rsidRDefault="0038183B" w:rsidP="0038183B">
      <w:r w:rsidRPr="0038183B">
        <w:rPr>
          <w:lang w:val="cs-CZ"/>
        </w:rPr>
        <w:t>9. Nepřepravujte spolujezdce, s výjimkou malého dítěte, které má schválenou přilbu a je bezpečně připoutáno ve správně namontované dětské sedačce.</w:t>
      </w:r>
      <w:r w:rsidR="003052E2">
        <w:rPr>
          <w:lang w:val="cs-CZ"/>
        </w:rPr>
      </w:r>
      <w:r w:rsidRPr="0038183B">
        <w:rPr>
          <w:lang w:val="cs-CZ"/>
        </w:rPr>
      </w:r>
      <w:r w:rsidR="003052E2">
        <w:rPr>
          <w:lang w:val="cs-CZ"/>
        </w:rPr>
      </w:r>
      <w:r w:rsidRPr="0038183B">
        <w:rPr>
          <w:lang w:val="cs-CZ"/>
        </w:rPr>
      </w:r>
    </w:p>
    <w:p w14:paraId="2767E4FD" w14:textId="46DB98B5" w:rsidR="0038183B" w:rsidRDefault="0038183B" w:rsidP="0038183B">
      <w:r w:rsidRPr="0038183B">
        <w:rPr>
          <w:lang w:val="cs-CZ"/>
        </w:rPr>
        <w:t>10. Nikdy se nedržte jedoucího vozidla!</w:t>
      </w:r>
    </w:p>
    <w:p w14:paraId="10ADB203" w14:textId="1BF74D84" w:rsidR="0038183B" w:rsidRDefault="0038183B" w:rsidP="0038183B">
      <w:r>
        <w:rPr>
          <w:lang w:val="cs-CZ"/>
        </w:rPr>
        <w:t>11. Neproplétejte se dopravou ani neprovádějte manévry, které by mohly ostatní účastníky provozu překvapit.</w:t>
      </w:r>
      <w:r w:rsidRPr="0038183B">
        <w:rPr>
          <w:lang w:val="cs-CZ"/>
        </w:rPr>
      </w:r>
      <w:r w:rsidR="003052E2">
        <w:rPr>
          <w:lang w:val="cs-CZ"/>
        </w:rPr>
      </w:r>
    </w:p>
    <w:p w14:paraId="39564EA5" w14:textId="47AE696A" w:rsidR="0038183B" w:rsidRPr="0038183B" w:rsidRDefault="0038183B" w:rsidP="0038183B">
      <w:r w:rsidRPr="0038183B">
        <w:rPr>
          <w:lang w:val="cs-CZ"/>
        </w:rPr>
        <w:t>12. Nikdy nejezděte na kole pod vlivem alkoholu nebo drog.</w:t>
      </w:r>
      <w:r w:rsidR="003052E2">
        <w:rPr>
          <w:lang w:val="cs-CZ"/>
        </w:rPr>
      </w:r>
      <w:r w:rsidRPr="0038183B">
        <w:rPr>
          <w:lang w:val="cs-CZ"/>
        </w:rPr>
      </w:r>
    </w:p>
    <w:p w14:paraId="1ED81565" w14:textId="1880C0AF" w:rsidR="0038183B" w:rsidRDefault="0038183B" w:rsidP="0038183B">
      <w:r w:rsidRPr="0038183B">
        <w:rPr>
          <w:lang w:val="cs-CZ"/>
        </w:rPr>
        <w:t>13. Za špatného počasí, kdy je viditelnost velmi omezená a riziko nehody vyšší, jezděte se zvýšenou opatrností.</w:t>
      </w:r>
      <w:r w:rsidR="003052E2">
        <w:rPr>
          <w:lang w:val="cs-CZ"/>
        </w:rPr>
      </w:r>
      <w:r w:rsidRPr="0038183B">
        <w:rPr>
          <w:lang w:val="cs-CZ"/>
        </w:rPr>
      </w:r>
      <w:r>
        <w:rPr>
          <w:lang w:val="cs-CZ"/>
        </w:rPr>
      </w:r>
    </w:p>
    <w:p w14:paraId="7594EAA6" w14:textId="77777777" w:rsidR="0038183B" w:rsidRDefault="0038183B" w:rsidP="0038183B"/>
    <w:p w14:paraId="1589E340" w14:textId="01764A1A" w:rsidR="0038183B" w:rsidRDefault="0038183B" w:rsidP="0038183B">
      <w:r w:rsidRPr="0038183B">
        <w:rPr>
          <w:lang w:val="cs-CZ"/>
        </w:rPr>
        <w:t>Jízda v noci</w:t>
      </w:r>
    </w:p>
    <w:p w14:paraId="6C41300B" w14:textId="674BB149" w:rsidR="0038183B" w:rsidRDefault="0038183B" w:rsidP="0038183B">
      <w:r w:rsidRPr="0038183B">
        <w:rPr>
          <w:lang w:val="cs-CZ"/>
        </w:rPr>
        <w:t>Při jízdě po setmění musí být kolo vybaveno zadními a pedálovými odrazkami splňujícími normu BS 6102 a předním a zadním světlem schváleným pro provoz na pozemních komunikacích. Při noční jízdě zvažte použití reflexního oblečení, abyste byli dobře viditelní ve světlometech vozidel.</w:t>
      </w:r>
      <w:r w:rsidR="003052E2">
        <w:rPr>
          <w:lang w:val="cs-CZ"/>
        </w:rPr>
      </w:r>
      <w:r w:rsidRPr="0038183B">
        <w:rPr>
          <w:lang w:val="cs-CZ"/>
        </w:rPr>
      </w:r>
      <w:r w:rsidR="003052E2">
        <w:rPr>
          <w:lang w:val="cs-CZ"/>
        </w:rPr>
      </w:r>
      <w:r w:rsidRPr="0038183B">
        <w:rPr>
          <w:lang w:val="cs-CZ"/>
        </w:rPr>
      </w:r>
      <w:r w:rsidR="003052E2">
        <w:rPr>
          <w:lang w:val="cs-CZ"/>
        </w:rPr>
      </w:r>
      <w:r w:rsidRPr="0038183B">
        <w:rPr>
          <w:lang w:val="cs-CZ"/>
        </w:rPr>
      </w:r>
      <w:r w:rsidR="003052E2">
        <w:rPr>
          <w:lang w:val="cs-CZ"/>
        </w:rPr>
      </w:r>
      <w:r w:rsidRPr="0038183B">
        <w:rPr>
          <w:lang w:val="cs-CZ"/>
        </w:rPr>
      </w:r>
      <w:r>
        <w:rPr>
          <w:lang w:val="cs-CZ"/>
        </w:rPr>
      </w:r>
    </w:p>
    <w:p w14:paraId="1F954C80" w14:textId="2531EB2A" w:rsidR="0038183B" w:rsidRPr="0038183B" w:rsidRDefault="0038183B" w:rsidP="0038183B">
      <w:r w:rsidRPr="0038183B">
        <w:rPr>
          <w:lang w:val="cs-CZ"/>
        </w:rPr>
        <w:t>VAROVÁNÍ</w:t>
      </w:r>
    </w:p>
    <w:p w14:paraId="1B14471B" w14:textId="278A9A6D" w:rsidR="0038183B" w:rsidRDefault="0038183B" w:rsidP="0038183B">
      <w:r w:rsidRPr="0038183B">
        <w:rPr>
          <w:lang w:val="cs-CZ"/>
        </w:rPr>
        <w:t>Jízda na kole ve tmě nebo při špatné viditelnosti bez kvalitního osvětlení je nebezpečná.</w:t>
      </w:r>
      <w:r w:rsidR="003052E2">
        <w:rPr>
          <w:lang w:val="cs-CZ"/>
        </w:rPr>
      </w:r>
      <w:r w:rsidRPr="0038183B">
        <w:rPr>
          <w:lang w:val="cs-CZ"/>
        </w:rPr>
      </w:r>
    </w:p>
    <w:p w14:paraId="5FA81C17" w14:textId="77777777" w:rsidR="0038183B" w:rsidRDefault="0038183B" w:rsidP="0038183B"/>
    <w:p w14:paraId="66FA4D65" w14:textId="6CA70CEF" w:rsidR="0038183B" w:rsidRDefault="0038183B" w:rsidP="0038183B">
      <w:r w:rsidRPr="0038183B">
        <w:rPr>
          <w:lang w:val="cs-CZ"/>
        </w:rPr>
        <w:t>Jízda za mokra</w:t>
      </w:r>
    </w:p>
    <w:p w14:paraId="287D5EB5" w14:textId="0FB86786" w:rsidR="0038183B" w:rsidRDefault="0038183B" w:rsidP="0038183B">
      <w:r w:rsidRPr="0038183B">
        <w:rPr>
          <w:lang w:val="cs-CZ"/>
        </w:rPr>
        <w:t>Za mokra se snižuje brzdný účinek brzd i přilnavost plášťů. Kolo se proto hůře ovládá a můžete snadno ztratit kontrolu. Abyste si za mokra udrželi kontrolu, jeďte pomaleji a začněte brzdit dříve a pozvolněji než za sucha.</w:t>
      </w:r>
      <w:r w:rsidR="003052E2">
        <w:rPr>
          <w:lang w:val="cs-CZ"/>
        </w:rPr>
      </w:r>
      <w:r w:rsidRPr="0038183B">
        <w:rPr>
          <w:lang w:val="cs-CZ"/>
        </w:rPr>
      </w:r>
      <w:r w:rsidR="003052E2">
        <w:rPr>
          <w:lang w:val="cs-CZ"/>
        </w:rPr>
      </w:r>
      <w:r w:rsidRPr="0038183B">
        <w:rPr>
          <w:lang w:val="cs-CZ"/>
        </w:rPr>
      </w:r>
      <w:r w:rsidR="003052E2">
        <w:rPr>
          <w:lang w:val="cs-CZ"/>
        </w:rPr>
      </w:r>
      <w:r w:rsidRPr="0038183B">
        <w:rPr>
          <w:lang w:val="cs-CZ"/>
        </w:rPr>
      </w:r>
    </w:p>
    <w:p w14:paraId="6E2F59E7" w14:textId="77777777" w:rsidR="0038183B" w:rsidRDefault="0038183B" w:rsidP="0038183B"/>
    <w:p w14:paraId="424D5CC6" w14:textId="1512D89A" w:rsidR="0038183B" w:rsidRPr="0038183B" w:rsidRDefault="0038183B" w:rsidP="0038183B">
      <w:r w:rsidRPr="0038183B">
        <w:rPr>
          <w:lang w:val="cs-CZ"/>
        </w:rPr>
        <w:t>VAROVÁNÍ</w:t>
      </w:r>
    </w:p>
    <w:p w14:paraId="163D12BD" w14:textId="1EA561A7" w:rsidR="0038183B" w:rsidRPr="0038183B" w:rsidRDefault="0038183B" w:rsidP="0038183B">
      <w:r w:rsidRPr="0038183B">
        <w:rPr>
          <w:lang w:val="cs-CZ"/>
        </w:rPr>
        <w:t>Mokré počasí zhoršuje přilnavost, brzdění i viditelnost všech účastníků provozu, čímž zvyšuje riziko nehod a zranění. Přilnavost plášťů a tření brzd se za mokra výrazně snižují, takže se prodlužuje brzdná dráha.</w:t>
      </w:r>
      <w:r w:rsidR="003052E2">
        <w:rPr>
          <w:lang w:val="cs-CZ"/>
        </w:rPr>
      </w:r>
      <w:r w:rsidRPr="0038183B">
        <w:rPr>
          <w:lang w:val="cs-CZ"/>
        </w:rPr>
      </w:r>
      <w:r w:rsidR="003052E2">
        <w:rPr>
          <w:lang w:val="cs-CZ"/>
        </w:rPr>
      </w:r>
      <w:r w:rsidRPr="0038183B">
        <w:rPr>
          <w:lang w:val="cs-CZ"/>
        </w:rPr>
      </w:r>
    </w:p>
    <w:p w14:paraId="12FA53D5" w14:textId="40048B6A" w:rsidR="0038183B" w:rsidRDefault="0038183B" w:rsidP="0038183B">
      <w:r w:rsidRPr="0038183B">
        <w:rPr>
          <w:lang w:val="cs-CZ"/>
        </w:rPr>
        <w:t>Vždy si ponechte více času na zastavení nebo reakci na nebezpečí.</w:t>
      </w:r>
    </w:p>
    <w:p w14:paraId="1AD0217C" w14:textId="77777777" w:rsidR="003052E2" w:rsidRDefault="003052E2" w:rsidP="0038183B"/>
    <w:p w14:paraId="59D1A6E0" w14:textId="49A00442" w:rsidR="0038183B" w:rsidRPr="0038183B" w:rsidRDefault="0038183B" w:rsidP="0038183B">
      <w:r w:rsidRPr="0038183B">
        <w:rPr>
          <w:lang w:val="cs-CZ"/>
        </w:rPr>
        <w:t>Bezpečnostní vybavení</w:t>
      </w:r>
    </w:p>
    <w:p w14:paraId="5AFBC32E" w14:textId="77777777" w:rsidR="0038183B" w:rsidRPr="0038183B" w:rsidRDefault="0038183B" w:rsidP="0038183B">
      <w:r w:rsidRPr="0038183B">
        <w:rPr>
          <w:lang w:val="cs-CZ"/>
        </w:rPr>
        <w:t>Přilba</w:t>
      </w:r>
    </w:p>
    <w:p w14:paraId="68632ED7" w14:textId="344475D3" w:rsidR="0038183B" w:rsidRPr="0038183B" w:rsidRDefault="0038183B" w:rsidP="0038183B">
      <w:r w:rsidRPr="0038183B">
        <w:rPr>
          <w:lang w:val="cs-CZ"/>
        </w:rPr>
        <w:t>Používání přilby při jízdě na kole není povinné ze zákona, přesto se doporučuje. Mnohým zraněním hlavy při cyklistice by se dalo předejít, kdyby byla použita přilba. Prodejce jízdních kol vám může doporučit přilbu správné velikosti, která vám dobře padne. Aby byla účinná a pohodlná, musí být správně nasazena a bezpečně upevněna.</w:t>
      </w:r>
      <w:r w:rsidR="003052E2">
        <w:rPr>
          <w:lang w:val="cs-CZ"/>
        </w:rPr>
      </w:r>
      <w:r w:rsidRPr="0038183B">
        <w:rPr>
          <w:lang w:val="cs-CZ"/>
        </w:rPr>
      </w:r>
      <w:r w:rsidR="003052E2">
        <w:rPr>
          <w:lang w:val="cs-CZ"/>
        </w:rPr>
      </w:r>
      <w:r w:rsidRPr="0038183B">
        <w:rPr>
          <w:lang w:val="cs-CZ"/>
        </w:rPr>
      </w:r>
      <w:r w:rsidR="003052E2">
        <w:rPr>
          <w:lang w:val="cs-CZ"/>
        </w:rPr>
      </w:r>
      <w:r w:rsidRPr="0038183B">
        <w:rPr>
          <w:lang w:val="cs-CZ"/>
        </w:rPr>
      </w:r>
      <w:r w:rsidR="003052E2">
        <w:rPr>
          <w:lang w:val="cs-CZ"/>
        </w:rPr>
      </w:r>
      <w:r w:rsidRPr="0038183B">
        <w:rPr>
          <w:lang w:val="cs-CZ"/>
        </w:rPr>
      </w:r>
      <w:r w:rsidR="003052E2">
        <w:rPr>
          <w:lang w:val="cs-CZ"/>
        </w:rPr>
      </w:r>
      <w:r w:rsidRPr="0038183B">
        <w:rPr>
          <w:lang w:val="cs-CZ"/>
        </w:rPr>
      </w:r>
      <w:r w:rsidR="003052E2">
        <w:rPr>
          <w:lang w:val="cs-CZ"/>
        </w:rPr>
      </w:r>
      <w:r w:rsidRPr="0038183B">
        <w:rPr>
          <w:lang w:val="cs-CZ"/>
        </w:rPr>
      </w:r>
      <w:r w:rsidR="003052E2">
        <w:rPr>
          <w:lang w:val="cs-CZ"/>
        </w:rPr>
      </w:r>
      <w:r w:rsidRPr="0038183B">
        <w:rPr>
          <w:lang w:val="cs-CZ"/>
        </w:rPr>
      </w:r>
    </w:p>
    <w:p w14:paraId="4008CADE" w14:textId="35E0E92F" w:rsidR="0038183B" w:rsidRPr="0038183B" w:rsidRDefault="0038183B" w:rsidP="0038183B">
      <w:r w:rsidRPr="0038183B">
        <w:rPr>
          <w:lang w:val="cs-CZ"/>
        </w:rPr>
        <w:t>VAROVÁNÍ</w:t>
      </w:r>
    </w:p>
    <w:p w14:paraId="17A46B3D" w14:textId="1E893D23" w:rsidR="0038183B" w:rsidRPr="0038183B" w:rsidRDefault="0038183B" w:rsidP="0038183B">
      <w:r w:rsidRPr="0038183B">
        <w:rPr>
          <w:lang w:val="cs-CZ"/>
        </w:rPr>
        <w:t>Doporučujeme jezdit s přilbou a mít řemínek pod bradou bezpečně zapnutý. Další informace najdete v návodu k použití přilby.</w:t>
      </w:r>
      <w:r w:rsidR="003052E2">
        <w:rPr>
          <w:lang w:val="cs-CZ"/>
        </w:rPr>
      </w:r>
      <w:r w:rsidRPr="0038183B">
        <w:rPr>
          <w:lang w:val="cs-CZ"/>
        </w:rPr>
      </w:r>
      <w:r w:rsidR="003052E2">
        <w:rPr>
          <w:lang w:val="cs-CZ"/>
        </w:rPr>
      </w:r>
      <w:r w:rsidRPr="0038183B">
        <w:rPr>
          <w:lang w:val="cs-CZ"/>
        </w:rPr>
      </w:r>
    </w:p>
    <w:p w14:paraId="19B2B8A9" w14:textId="706F4B41" w:rsidR="0038183B" w:rsidRPr="0038183B" w:rsidRDefault="0038183B" w:rsidP="0038183B">
      <w:r w:rsidRPr="0038183B">
        <w:rPr>
          <w:lang w:val="cs-CZ"/>
        </w:rPr>
        <w:t>Světla a odrazky</w:t>
      </w:r>
      <w:r w:rsidRPr="0038183B">
        <w:rPr>
          <w:noProof/>
          <w:lang w:val="cs-CZ"/>
        </w:rPr>
      </w:r>
      <w:r>
        <w:rPr>
          <w:noProof/>
          <w:lang w:val="cs-CZ"/>
        </w:rPr>
        <w:drawing>
          <wp:inline distT="0" distB="0" distL="0" distR="0" wp14:anchorId="089A0234" wp14:editId="42874246">
            <wp:extent cx="1695450" cy="1314450"/>
            <wp:effectExtent l="0" t="0" r="0" b="0"/>
            <wp:docPr id="149245158" name="Picture 1" descr="A white and grey logo&#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245158" name="Picture 1" descr="A white and grey logo&#10;&#10;AI-generated content may be incorrect."/>
                    <pic:cNvPicPr/>
                  </pic:nvPicPr>
                  <pic:blipFill>
                    <a:blip r:embed="rId12"/>
                    <a:stretch>
                      <a:fillRect/>
                    </a:stretch>
                  </pic:blipFill>
                  <pic:spPr>
                    <a:xfrm>
                      <a:off x="0" y="0"/>
                      <a:ext cx="1695450" cy="1314450"/>
                    </a:xfrm>
                    <a:prstGeom prst="rect">
                      <a:avLst/>
                    </a:prstGeom>
                  </pic:spPr>
                </pic:pic>
              </a:graphicData>
            </a:graphic>
          </wp:inline>
        </w:drawing>
      </w:r>
    </w:p>
    <w:p w14:paraId="359905E2" w14:textId="705B9A98" w:rsidR="0038183B" w:rsidRPr="0038183B" w:rsidRDefault="0038183B" w:rsidP="0038183B">
      <w:r w:rsidRPr="0038183B">
        <w:rPr>
          <w:lang w:val="cs-CZ"/>
        </w:rPr>
        <w:t>Pokud plánujete jezdit za špatných světelných podmínek, musí být kolo vybaveno světly – nejen abyste viděli na cestu a mohli se vyhnout překážkám, ale také aby vás viděli ostatní účastníci provozu. Při špatné viditelnosti musíte mít trvale svítící bílé přední světlo a červené zadní světlo. Doporučujeme také odrazky na kole, kolech nebo oblečení, protože upozorní řidiče na vaši přítomnost.</w:t>
      </w:r>
      <w:r w:rsidR="003052E2">
        <w:rPr>
          <w:lang w:val="cs-CZ"/>
        </w:rPr>
      </w:r>
      <w:r w:rsidRPr="0038183B">
        <w:rPr>
          <w:lang w:val="cs-CZ"/>
        </w:rPr>
      </w:r>
      <w:r w:rsidR="003052E2">
        <w:rPr>
          <w:lang w:val="cs-CZ"/>
        </w:rPr>
      </w:r>
      <w:r w:rsidRPr="0038183B">
        <w:rPr>
          <w:lang w:val="cs-CZ"/>
        </w:rPr>
      </w:r>
      <w:r w:rsidR="003052E2">
        <w:rPr>
          <w:lang w:val="cs-CZ"/>
        </w:rPr>
      </w:r>
      <w:r w:rsidRPr="0038183B">
        <w:rPr>
          <w:lang w:val="cs-CZ"/>
        </w:rPr>
      </w:r>
      <w:r w:rsidR="003052E2">
        <w:rPr>
          <w:lang w:val="cs-CZ"/>
        </w:rPr>
      </w:r>
      <w:r w:rsidRPr="0038183B">
        <w:rPr>
          <w:lang w:val="cs-CZ"/>
        </w:rPr>
      </w:r>
      <w:r w:rsidR="003052E2">
        <w:rPr>
          <w:lang w:val="cs-CZ"/>
        </w:rPr>
      </w:r>
      <w:r w:rsidRPr="0038183B">
        <w:rPr>
          <w:lang w:val="cs-CZ"/>
        </w:rPr>
      </w:r>
      <w:r w:rsidR="003052E2">
        <w:rPr>
          <w:lang w:val="cs-CZ"/>
        </w:rPr>
      </w:r>
      <w:r w:rsidRPr="0038183B">
        <w:rPr>
          <w:lang w:val="cs-CZ"/>
        </w:rPr>
      </w:r>
      <w:r w:rsidR="003052E2">
        <w:rPr>
          <w:lang w:val="cs-CZ"/>
        </w:rPr>
      </w:r>
      <w:r w:rsidRPr="0038183B">
        <w:rPr>
          <w:lang w:val="cs-CZ"/>
        </w:rPr>
      </w:r>
    </w:p>
    <w:p w14:paraId="4A8389D7" w14:textId="705024E3" w:rsidR="0038183B" w:rsidRPr="0038183B" w:rsidRDefault="003633E2" w:rsidP="0038183B">
      <w:r>
        <w:rPr>
          <w:lang w:val="cs-CZ"/>
        </w:rPr>
        <w:t>VAROVÁNÍ</w:t>
      </w:r>
    </w:p>
    <w:p w14:paraId="1B4BDAFF" w14:textId="33393DD0" w:rsidR="0038183B" w:rsidRPr="0038183B" w:rsidRDefault="0038183B" w:rsidP="0038183B">
      <w:r w:rsidRPr="0038183B">
        <w:rPr>
          <w:lang w:val="cs-CZ"/>
        </w:rPr>
        <w:t>Za vybavení kola kvalitními světly a jejich používání v situacích, kdy jsou nutná nebo kdy je důležité být viděn, odpovídáte vy. Odrazky nenahrazují řádná světla. Pokud budete jezdit na silnici, neodstraňujte z kola odrazky.</w:t>
      </w:r>
      <w:r w:rsidR="003052E2">
        <w:rPr>
          <w:lang w:val="cs-CZ"/>
        </w:rPr>
      </w:r>
      <w:r w:rsidRPr="0038183B">
        <w:rPr>
          <w:lang w:val="cs-CZ"/>
        </w:rPr>
      </w:r>
      <w:r w:rsidR="003052E2">
        <w:rPr>
          <w:lang w:val="cs-CZ"/>
        </w:rPr>
      </w:r>
      <w:r w:rsidRPr="0038183B">
        <w:rPr>
          <w:lang w:val="cs-CZ"/>
        </w:rPr>
      </w:r>
      <w:r w:rsidR="003052E2">
        <w:rPr>
          <w:lang w:val="cs-CZ"/>
        </w:rPr>
      </w:r>
      <w:r w:rsidRPr="0038183B">
        <w:rPr>
          <w:lang w:val="cs-CZ"/>
        </w:rPr>
      </w:r>
      <w:r w:rsidR="003052E2">
        <w:rPr>
          <w:lang w:val="cs-CZ"/>
        </w:rPr>
      </w:r>
      <w:r w:rsidRPr="0038183B">
        <w:rPr>
          <w:lang w:val="cs-CZ"/>
        </w:rPr>
      </w:r>
    </w:p>
    <w:p w14:paraId="481D39A2" w14:textId="2A171F8E" w:rsidR="0038183B" w:rsidRPr="0038183B" w:rsidRDefault="0038183B" w:rsidP="0038183B">
      <w:r w:rsidRPr="0038183B">
        <w:rPr>
          <w:lang w:val="cs-CZ"/>
        </w:rPr>
        <w:t>Ochrana očí</w:t>
      </w:r>
      <w:r w:rsidRPr="0038183B">
        <w:rPr>
          <w:noProof/>
          <w:lang w:val="cs-CZ"/>
        </w:rPr>
      </w:r>
      <w:r>
        <w:rPr>
          <w:noProof/>
          <w:lang w:val="cs-CZ"/>
        </w:rPr>
        <w:drawing>
          <wp:inline distT="0" distB="0" distL="0" distR="0" wp14:anchorId="296A069F" wp14:editId="209A30F9">
            <wp:extent cx="1743075" cy="1257300"/>
            <wp:effectExtent l="0" t="0" r="9525" b="0"/>
            <wp:docPr id="913422536" name="Picture 1" descr="A logo of glass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3422536" name="Picture 1" descr="A logo of glasses&#10;&#10;AI-generated content may be incorrect."/>
                    <pic:cNvPicPr/>
                  </pic:nvPicPr>
                  <pic:blipFill>
                    <a:blip r:embed="rId13"/>
                    <a:stretch>
                      <a:fillRect/>
                    </a:stretch>
                  </pic:blipFill>
                  <pic:spPr>
                    <a:xfrm>
                      <a:off x="0" y="0"/>
                      <a:ext cx="1743075" cy="1257300"/>
                    </a:xfrm>
                    <a:prstGeom prst="rect">
                      <a:avLst/>
                    </a:prstGeom>
                  </pic:spPr>
                </pic:pic>
              </a:graphicData>
            </a:graphic>
          </wp:inline>
        </w:drawing>
      </w:r>
    </w:p>
    <w:p w14:paraId="4D0C2402" w14:textId="77777777" w:rsidR="003052E2" w:rsidRDefault="0038183B" w:rsidP="0038183B">
      <w:r w:rsidRPr="0038183B">
        <w:rPr>
          <w:lang w:val="cs-CZ"/>
        </w:rPr>
        <w:t>Doporučujeme používat ochranné brýle, které zabrání vniknutí nečistot a jiných předmětů do očí. Lze zakoupit speciální cyklistické brýle, některé s výměnnými zorníky, které lze přizpůsobit světelným podmínkám.</w:t>
      </w:r>
      <w:r w:rsidR="003052E2">
        <w:rPr>
          <w:lang w:val="cs-CZ"/>
        </w:rPr>
      </w:r>
      <w:r w:rsidRPr="0038183B">
        <w:rPr>
          <w:lang w:val="cs-CZ"/>
        </w:rPr>
      </w:r>
      <w:r w:rsidR="003052E2">
        <w:rPr>
          <w:lang w:val="cs-CZ"/>
        </w:rPr>
      </w:r>
      <w:r w:rsidRPr="0038183B">
        <w:rPr>
          <w:lang w:val="cs-CZ"/>
        </w:rPr>
      </w:r>
      <w:r w:rsidR="003052E2">
        <w:rPr>
          <w:lang w:val="cs-CZ"/>
        </w:rPr>
      </w:r>
      <w:r w:rsidRPr="0038183B">
        <w:rPr>
          <w:lang w:val="cs-CZ"/>
        </w:rPr>
      </w:r>
      <w:r w:rsidR="003052E2">
        <w:rPr>
          <w:lang w:val="cs-CZ"/>
        </w:rPr>
      </w:r>
    </w:p>
    <w:p w14:paraId="6A18B06D" w14:textId="3C98CD63" w:rsidR="0038183B" w:rsidRDefault="0038183B" w:rsidP="0038183B">
      <w:r w:rsidRPr="0038183B">
        <w:rPr>
          <w:lang w:val="cs-CZ"/>
        </w:rPr>
        <w:t>O vhodných cyklistických brýlích se poraďte s prodejcem jízdních kol.</w:t>
      </w:r>
    </w:p>
    <w:p w14:paraId="29D9EC24" w14:textId="77777777" w:rsidR="0038183B" w:rsidRDefault="0038183B" w:rsidP="0038183B"/>
    <w:p w14:paraId="6358060E" w14:textId="77777777" w:rsidR="0038183B" w:rsidRPr="0038183B" w:rsidRDefault="0038183B" w:rsidP="0038183B">
      <w:r w:rsidRPr="0038183B">
        <w:rPr>
          <w:lang w:val="cs-CZ"/>
        </w:rPr>
        <w:t>O V L Á D Á N Í   K O L A</w:t>
      </w:r>
    </w:p>
    <w:p w14:paraId="09322652" w14:textId="0D037B4D" w:rsidR="0038183B" w:rsidRPr="0038183B" w:rsidRDefault="0038183B" w:rsidP="0038183B">
      <w:r w:rsidRPr="0038183B">
        <w:rPr>
          <w:lang w:val="cs-CZ"/>
        </w:rPr>
        <w:t>Pro výkon, potěšení z jízdy a bezpečnost je důležité rozumět tomu, jak vaše kolo funguje. Ani jako zkušený cyklista nepředpokládejte, že nové kolo má stejné funkce a ovládání jako vaše předchozí kolo. Pokud si nejste zcela jisti, jak něco funguje, obraťte se na prodejce jízdních kol, který vám poradí.</w:t>
      </w:r>
      <w:r w:rsidR="00117C99">
        <w:rPr>
          <w:lang w:val="cs-CZ"/>
        </w:rPr>
      </w:r>
      <w:r w:rsidRPr="0038183B">
        <w:rPr>
          <w:lang w:val="cs-CZ"/>
        </w:rPr>
      </w:r>
      <w:r w:rsidR="00117C99">
        <w:rPr>
          <w:lang w:val="cs-CZ"/>
        </w:rPr>
      </w:r>
      <w:r w:rsidRPr="0038183B">
        <w:rPr>
          <w:lang w:val="cs-CZ"/>
        </w:rPr>
      </w:r>
      <w:r w:rsidR="00117C99">
        <w:rPr>
          <w:lang w:val="cs-CZ"/>
        </w:rPr>
      </w:r>
      <w:r w:rsidRPr="0038183B">
        <w:rPr>
          <w:lang w:val="cs-CZ"/>
        </w:rPr>
      </w:r>
      <w:r w:rsidR="00117C99">
        <w:rPr>
          <w:lang w:val="cs-CZ"/>
        </w:rPr>
      </w:r>
      <w:r w:rsidRPr="0038183B">
        <w:rPr>
          <w:lang w:val="cs-CZ"/>
        </w:rPr>
      </w:r>
      <w:r w:rsidR="00117C99">
        <w:rPr>
          <w:lang w:val="cs-CZ"/>
        </w:rPr>
      </w:r>
      <w:r w:rsidRPr="0038183B">
        <w:rPr>
          <w:lang w:val="cs-CZ"/>
        </w:rPr>
      </w:r>
      <w:r w:rsidR="00117C99">
        <w:rPr>
          <w:lang w:val="cs-CZ"/>
        </w:rPr>
      </w:r>
      <w:r w:rsidRPr="0038183B">
        <w:rPr>
          <w:lang w:val="cs-CZ"/>
        </w:rPr>
      </w:r>
      <w:r w:rsidR="00117C99">
        <w:rPr>
          <w:lang w:val="cs-CZ"/>
        </w:rPr>
      </w:r>
      <w:r w:rsidRPr="0038183B">
        <w:rPr>
          <w:lang w:val="cs-CZ"/>
        </w:rPr>
      </w:r>
    </w:p>
    <w:p w14:paraId="63F4C8DD" w14:textId="77777777" w:rsidR="0038183B" w:rsidRPr="0038183B" w:rsidRDefault="0038183B" w:rsidP="0038183B">
      <w:r w:rsidRPr="0038183B">
        <w:rPr>
          <w:lang w:val="cs-CZ"/>
        </w:rPr>
        <w:t>Tato část obsahuje:</w:t>
      </w:r>
    </w:p>
    <w:p w14:paraId="40CAC583" w14:textId="77777777" w:rsidR="0038183B" w:rsidRPr="0038183B" w:rsidRDefault="0038183B" w:rsidP="0038183B">
      <w:pPr>
        <w:rPr>
          <w:b/>
          <w:bCs/>
        </w:rPr>
      </w:pPr>
      <w:r w:rsidRPr="0038183B">
        <w:rPr>
          <w:b/>
          <w:bCs/>
          <w:lang w:val="cs-CZ"/>
        </w:rPr>
        <w:t>• Úvod k rychloupínákům</w:t>
      </w:r>
    </w:p>
    <w:p w14:paraId="3E081CC4" w14:textId="77777777" w:rsidR="0038183B" w:rsidRPr="0038183B" w:rsidRDefault="0038183B" w:rsidP="0038183B">
      <w:pPr>
        <w:rPr>
          <w:b/>
          <w:bCs/>
        </w:rPr>
      </w:pPr>
      <w:r w:rsidRPr="0038183B">
        <w:rPr>
          <w:b/>
          <w:bCs/>
          <w:lang w:val="cs-CZ"/>
        </w:rPr>
        <w:t>• Přední rychloupínák</w:t>
      </w:r>
    </w:p>
    <w:p w14:paraId="58444D70" w14:textId="77777777" w:rsidR="0038183B" w:rsidRPr="0038183B" w:rsidRDefault="0038183B" w:rsidP="0038183B">
      <w:pPr>
        <w:rPr>
          <w:b/>
          <w:bCs/>
        </w:rPr>
      </w:pPr>
      <w:r w:rsidRPr="0038183B">
        <w:rPr>
          <w:b/>
          <w:bCs/>
          <w:lang w:val="cs-CZ"/>
        </w:rPr>
        <w:t>• Zadní rychloupínák</w:t>
      </w:r>
    </w:p>
    <w:p w14:paraId="4F5BB168" w14:textId="77777777" w:rsidR="0038183B" w:rsidRPr="0038183B" w:rsidRDefault="0038183B" w:rsidP="0038183B">
      <w:pPr>
        <w:rPr>
          <w:b/>
          <w:bCs/>
        </w:rPr>
      </w:pPr>
      <w:r w:rsidRPr="0038183B">
        <w:rPr>
          <w:b/>
          <w:bCs/>
          <w:lang w:val="cs-CZ"/>
        </w:rPr>
        <w:t>• Rychloupínací objímka sedlovky</w:t>
      </w:r>
    </w:p>
    <w:p w14:paraId="0BB1B5F5" w14:textId="77777777" w:rsidR="0038183B" w:rsidRPr="0038183B" w:rsidRDefault="0038183B" w:rsidP="0038183B">
      <w:pPr>
        <w:rPr>
          <w:b/>
          <w:bCs/>
        </w:rPr>
      </w:pPr>
      <w:r w:rsidRPr="0038183B">
        <w:rPr>
          <w:b/>
          <w:bCs/>
          <w:lang w:val="cs-CZ"/>
        </w:rPr>
        <w:t>• Úvod k brzdám</w:t>
      </w:r>
    </w:p>
    <w:p w14:paraId="3B9E1CF2" w14:textId="77777777" w:rsidR="0038183B" w:rsidRPr="0038183B" w:rsidRDefault="0038183B" w:rsidP="0038183B">
      <w:pPr>
        <w:rPr>
          <w:b/>
          <w:bCs/>
        </w:rPr>
      </w:pPr>
      <w:r w:rsidRPr="0038183B">
        <w:rPr>
          <w:b/>
          <w:bCs/>
          <w:lang w:val="cs-CZ"/>
        </w:rPr>
        <w:t>• Brzdy (třmenové a kotoučové)</w:t>
      </w:r>
    </w:p>
    <w:p w14:paraId="3BC93872" w14:textId="77777777" w:rsidR="0038183B" w:rsidRPr="0038183B" w:rsidRDefault="0038183B" w:rsidP="0038183B">
      <w:pPr>
        <w:rPr>
          <w:b/>
          <w:bCs/>
        </w:rPr>
      </w:pPr>
      <w:r w:rsidRPr="0038183B">
        <w:rPr>
          <w:b/>
          <w:bCs/>
          <w:lang w:val="cs-CZ"/>
        </w:rPr>
        <w:t>• Brzdy (cantilever a V-brzdy)</w:t>
      </w:r>
    </w:p>
    <w:p w14:paraId="318740A9" w14:textId="77777777" w:rsidR="0038183B" w:rsidRPr="0038183B" w:rsidRDefault="0038183B" w:rsidP="0038183B">
      <w:pPr>
        <w:rPr>
          <w:b/>
          <w:bCs/>
        </w:rPr>
      </w:pPr>
      <w:r w:rsidRPr="0038183B">
        <w:rPr>
          <w:b/>
          <w:bCs/>
          <w:lang w:val="cs-CZ"/>
        </w:rPr>
        <w:t>• Úvod k převodům</w:t>
      </w:r>
    </w:p>
    <w:p w14:paraId="2CC865AB" w14:textId="77777777" w:rsidR="0038183B" w:rsidRPr="0038183B" w:rsidRDefault="0038183B" w:rsidP="0038183B">
      <w:pPr>
        <w:rPr>
          <w:b/>
          <w:bCs/>
        </w:rPr>
      </w:pPr>
      <w:r w:rsidRPr="0038183B">
        <w:rPr>
          <w:b/>
          <w:bCs/>
          <w:lang w:val="cs-CZ"/>
        </w:rPr>
        <w:t>• Řadicí páčky</w:t>
      </w:r>
    </w:p>
    <w:p w14:paraId="1EF11588" w14:textId="77777777" w:rsidR="0038183B" w:rsidRPr="0038183B" w:rsidRDefault="0038183B" w:rsidP="0038183B">
      <w:pPr>
        <w:rPr>
          <w:b/>
          <w:bCs/>
        </w:rPr>
      </w:pPr>
      <w:r w:rsidRPr="0038183B">
        <w:rPr>
          <w:b/>
          <w:bCs/>
          <w:lang w:val="cs-CZ"/>
        </w:rPr>
        <w:t>• Pedály</w:t>
      </w:r>
    </w:p>
    <w:p w14:paraId="21D3D607" w14:textId="77777777" w:rsidR="0038183B" w:rsidRPr="0038183B" w:rsidRDefault="0038183B" w:rsidP="0038183B">
      <w:pPr>
        <w:rPr>
          <w:b/>
          <w:bCs/>
        </w:rPr>
      </w:pPr>
      <w:r w:rsidRPr="0038183B">
        <w:rPr>
          <w:b/>
          <w:bCs/>
          <w:lang w:val="cs-CZ"/>
        </w:rPr>
        <w:t>• Pláště a duše</w:t>
      </w:r>
    </w:p>
    <w:p w14:paraId="56C6994B" w14:textId="77777777" w:rsidR="0038183B" w:rsidRPr="0038183B" w:rsidRDefault="0038183B" w:rsidP="0038183B">
      <w:pPr>
        <w:rPr>
          <w:b/>
          <w:bCs/>
        </w:rPr>
      </w:pPr>
      <w:r w:rsidRPr="0038183B">
        <w:rPr>
          <w:b/>
          <w:bCs/>
          <w:lang w:val="cs-CZ"/>
        </w:rPr>
        <w:t>• Odpružení</w:t>
      </w:r>
    </w:p>
    <w:p w14:paraId="7713554B" w14:textId="1BF3A86B" w:rsidR="0038183B" w:rsidRDefault="0038183B" w:rsidP="0038183B">
      <w:pPr>
        <w:rPr>
          <w:b/>
          <w:bCs/>
        </w:rPr>
      </w:pPr>
      <w:r w:rsidRPr="0038183B">
        <w:rPr>
          <w:b/>
          <w:bCs/>
          <w:lang w:val="cs-CZ"/>
        </w:rPr>
        <w:t>• Elektrokolo (používání)</w:t>
      </w:r>
    </w:p>
    <w:p w14:paraId="43B347E7" w14:textId="77777777" w:rsidR="0038183B" w:rsidRDefault="0038183B" w:rsidP="0038183B">
      <w:pPr>
        <w:rPr>
          <w:b/>
          <w:bCs/>
        </w:rPr>
      </w:pPr>
    </w:p>
    <w:p w14:paraId="0450F1DE" w14:textId="2AE01BF3" w:rsidR="0038183B" w:rsidRDefault="0038183B" w:rsidP="0038183B">
      <w:r w:rsidRPr="0038183B">
        <w:rPr>
          <w:lang w:val="cs-CZ"/>
        </w:rPr>
        <w:t>Úvod k rychloupínákům</w:t>
      </w:r>
    </w:p>
    <w:p w14:paraId="37127D15" w14:textId="432FC903" w:rsidR="0038183B" w:rsidRDefault="0038183B" w:rsidP="0038183B">
      <w:r w:rsidRPr="0038183B">
        <w:rPr>
          <w:lang w:val="cs-CZ"/>
        </w:rPr>
        <w:t>Kola mohou být ke kolu připevněna následujícími způsoby:</w:t>
      </w:r>
    </w:p>
    <w:p w14:paraId="21B24623" w14:textId="4C281543" w:rsidR="0038183B" w:rsidRDefault="0038183B" w:rsidP="0038183B">
      <w:r>
        <w:rPr>
          <w:lang w:val="cs-CZ"/>
        </w:rPr>
        <w:t>Pákou rychloupínáku (QR), tedy vačkovým mechanismem připojeným k náboji kola;</w:t>
      </w:r>
    </w:p>
    <w:p w14:paraId="67191D2A" w14:textId="777EA0A8" w:rsidR="0038183B" w:rsidRDefault="0038183B" w:rsidP="0038183B">
      <w:r>
        <w:rPr>
          <w:lang w:val="cs-CZ"/>
        </w:rPr>
        <w:t>šroubovací osou upevněnou maticí a šroubem, které se povolují a utahují nástrojem; osa je připojena k náboji kola;</w:t>
      </w:r>
      <w:r w:rsidR="00117C99">
        <w:rPr>
          <w:lang w:val="cs-CZ"/>
        </w:rPr>
      </w:r>
      <w:r>
        <w:rPr>
          <w:lang w:val="cs-CZ"/>
        </w:rPr>
      </w:r>
      <w:r w:rsidR="00117C99">
        <w:rPr>
          <w:lang w:val="cs-CZ"/>
        </w:rPr>
      </w:r>
      <w:r>
        <w:rPr>
          <w:lang w:val="cs-CZ"/>
        </w:rPr>
      </w:r>
    </w:p>
    <w:p w14:paraId="1AF97D40" w14:textId="4D81D2C2" w:rsidR="0038183B" w:rsidRDefault="00A050A4" w:rsidP="0038183B">
      <w:r>
        <w:rPr>
          <w:lang w:val="cs-CZ"/>
        </w:rPr>
        <w:t>pevnou osou (TA), která se při demontáži kola zcela vyjímá z náboje i kola. Může se používat s vačkovou pákou nebo se závitovým šroubem ovládaným nástrojem.</w:t>
      </w:r>
      <w:r w:rsidR="00117C99">
        <w:rPr>
          <w:lang w:val="cs-CZ"/>
        </w:rPr>
      </w:r>
      <w:r>
        <w:rPr>
          <w:lang w:val="cs-CZ"/>
        </w:rPr>
      </w:r>
    </w:p>
    <w:p w14:paraId="42A3BD02" w14:textId="28A148E8" w:rsidR="00A050A4" w:rsidRPr="00A050A4" w:rsidRDefault="003633E2" w:rsidP="00A050A4">
      <w:r>
        <w:rPr>
          <w:lang w:val="cs-CZ"/>
        </w:rPr>
        <w:t>VAROVÁNÍ</w:t>
      </w:r>
    </w:p>
    <w:p w14:paraId="1E96CEF8" w14:textId="1C39D579" w:rsidR="00A050A4" w:rsidRPr="00A050A4" w:rsidRDefault="00A050A4" w:rsidP="00A050A4">
      <w:r>
        <w:rPr>
          <w:lang w:val="cs-CZ"/>
        </w:rPr>
        <w:t>Jízda s nedostatečně utaženou pákou rychloupínáku QR nebo upevňovacím prvkem pevné osy TA může způsobit kývání kola nebo jeho vypadnutí. Proto je nezbytné:</w:t>
      </w:r>
      <w:r w:rsidR="00117C99">
        <w:rPr>
          <w:lang w:val="cs-CZ"/>
        </w:rPr>
      </w:r>
      <w:r>
        <w:rPr>
          <w:lang w:val="cs-CZ"/>
        </w:rPr>
      </w:r>
      <w:r w:rsidRPr="00A050A4">
        <w:rPr>
          <w:lang w:val="cs-CZ"/>
        </w:rPr>
      </w:r>
    </w:p>
    <w:p w14:paraId="1A8EC063" w14:textId="77777777" w:rsidR="00A050A4" w:rsidRPr="00A050A4" w:rsidRDefault="00A050A4" w:rsidP="00A050A4">
      <w:r w:rsidRPr="00A050A4">
        <w:rPr>
          <w:b/>
          <w:bCs/>
          <w:lang w:val="cs-CZ"/>
        </w:rPr>
        <w:t xml:space="preserve">1. </w:t>
      </w:r>
      <w:r w:rsidRPr="00A050A4">
        <w:rPr>
          <w:lang w:val="cs-CZ"/>
        </w:rPr>
        <w:t>Požádat prodejce jízdních kol, aby se ujistil, že rozumíte tomu, jak bezpečně namontovat a demontovat kola svého jízdního kola.</w:t>
      </w:r>
    </w:p>
    <w:p w14:paraId="71774398" w14:textId="77777777" w:rsidR="00A050A4" w:rsidRPr="00A050A4" w:rsidRDefault="00A050A4" w:rsidP="00A050A4">
      <w:r w:rsidRPr="00A050A4">
        <w:rPr>
          <w:lang w:val="cs-CZ"/>
        </w:rPr>
      </w:r>
    </w:p>
    <w:p w14:paraId="07690FD0" w14:textId="77777777" w:rsidR="00A050A4" w:rsidRPr="00A050A4" w:rsidRDefault="00A050A4" w:rsidP="00A050A4">
      <w:r w:rsidRPr="00A050A4">
        <w:rPr>
          <w:b/>
          <w:bCs/>
          <w:lang w:val="cs-CZ"/>
        </w:rPr>
        <w:t xml:space="preserve">2. </w:t>
      </w:r>
      <w:r w:rsidRPr="00A050A4">
        <w:rPr>
          <w:lang w:val="cs-CZ"/>
        </w:rPr>
        <w:t>Znát správný postup bezpečného upevnění kola pomocí páky rychloupínáku QR, šroubovací osy nebo mechanismu pevné osy TA.</w:t>
      </w:r>
    </w:p>
    <w:p w14:paraId="6490601F" w14:textId="77777777" w:rsidR="00A050A4" w:rsidRPr="00A050A4" w:rsidRDefault="00A050A4" w:rsidP="00A050A4">
      <w:r w:rsidRPr="00A050A4">
        <w:rPr>
          <w:lang w:val="cs-CZ"/>
        </w:rPr>
      </w:r>
    </w:p>
    <w:p w14:paraId="11C482FF" w14:textId="77777777" w:rsidR="00A050A4" w:rsidRPr="00A050A4" w:rsidRDefault="00A050A4" w:rsidP="00A050A4">
      <w:r w:rsidRPr="00A050A4">
        <w:rPr>
          <w:b/>
          <w:bCs/>
          <w:lang w:val="cs-CZ"/>
        </w:rPr>
        <w:t xml:space="preserve">3. </w:t>
      </w:r>
      <w:r w:rsidRPr="00A050A4">
        <w:rPr>
          <w:lang w:val="cs-CZ"/>
        </w:rPr>
        <w:t>Před každou jízdou zkontrolovat, zda jsou rychloupínáky QR, šroubovací osy nebo pevné osy TA řádně utažené.</w:t>
      </w:r>
    </w:p>
    <w:p w14:paraId="75C5F3AA" w14:textId="3AE21C2C" w:rsidR="00A050A4" w:rsidRDefault="00A050A4" w:rsidP="00A050A4">
      <w:r w:rsidRPr="00A050A4">
        <w:rPr>
          <w:lang w:val="cs-CZ"/>
        </w:rPr>
      </w:r>
    </w:p>
    <w:p w14:paraId="4DDC4828" w14:textId="77777777" w:rsidR="00A050A4" w:rsidRDefault="00A050A4" w:rsidP="00A050A4"/>
    <w:p w14:paraId="1EA14DD3" w14:textId="7CE29480" w:rsidR="00A050A4" w:rsidRDefault="00A050A4" w:rsidP="00A050A4">
      <w:r w:rsidRPr="00A050A4">
        <w:rPr>
          <w:lang w:val="cs-CZ"/>
        </w:rPr>
        <w:t>Používání rychloupínacího mechanismu (QR) u nábojů typu „rychloupínák“ nebo „pevná osa“</w:t>
      </w:r>
      <w:r w:rsidR="00117C99">
        <w:rPr>
          <w:lang w:val="cs-CZ"/>
        </w:rPr>
      </w:r>
      <w:r w:rsidRPr="00A050A4">
        <w:rPr>
          <w:lang w:val="cs-CZ"/>
        </w:rPr>
      </w:r>
    </w:p>
    <w:p w14:paraId="5066FCED" w14:textId="63787D6A" w:rsidR="00A050A4" w:rsidRPr="00A050A4" w:rsidRDefault="00A050A4" w:rsidP="00A050A4">
      <w:r w:rsidRPr="00A050A4">
        <w:rPr>
          <w:lang w:val="cs-CZ"/>
        </w:rPr>
        <w:t>Náboj kola je zajištěn přítlačnou silou vačkové páky rychloupínáku – VAČKOVÁ PÁKA SE NEUTAHUJE POUZE OTÁČENÍM VE SMĚRU HODINOVÝCH RUČIČEK. Upínací sílu vytváří uzavření vačky. Velikost upínací síly se nastavuje maticí pro nastavení napnutí. Přidržujte páku a otáčením této matice ve směru hodinových ručiček zvyšujte upínací sílu; otáčením proti směru hodinových ručiček ji snižujte. I méně než jedna otáčka nastavovací matice může rozhodnout o tom, zda bude upnutí bezpečné.</w:t>
      </w:r>
      <w:r w:rsidR="00117C99">
        <w:rPr>
          <w:lang w:val="cs-CZ"/>
        </w:rPr>
      </w:r>
      <w:r w:rsidRPr="00A050A4">
        <w:rPr>
          <w:lang w:val="cs-CZ"/>
        </w:rPr>
      </w:r>
      <w:r w:rsidR="00117C99">
        <w:rPr>
          <w:lang w:val="cs-CZ"/>
        </w:rPr>
      </w:r>
      <w:r w:rsidRPr="00A050A4">
        <w:rPr>
          <w:lang w:val="cs-CZ"/>
        </w:rPr>
      </w:r>
      <w:r w:rsidR="00117C99">
        <w:rPr>
          <w:lang w:val="cs-CZ"/>
        </w:rPr>
      </w:r>
      <w:r w:rsidRPr="00A050A4">
        <w:rPr>
          <w:lang w:val="cs-CZ"/>
        </w:rPr>
      </w:r>
      <w:r w:rsidR="00117C99">
        <w:rPr>
          <w:lang w:val="cs-CZ"/>
        </w:rPr>
      </w:r>
      <w:r w:rsidRPr="00A050A4">
        <w:rPr>
          <w:lang w:val="cs-CZ"/>
        </w:rPr>
      </w:r>
      <w:r w:rsidR="00117C99" w:rsidRPr="00A050A4">
        <w:rPr>
          <w:lang w:val="cs-CZ"/>
        </w:rPr>
      </w:r>
      <w:r w:rsidRPr="00A050A4">
        <w:rPr>
          <w:lang w:val="cs-CZ"/>
        </w:rPr>
      </w:r>
      <w:r w:rsidR="00117C99">
        <w:rPr>
          <w:lang w:val="cs-CZ"/>
        </w:rPr>
      </w:r>
      <w:r w:rsidRPr="00A050A4">
        <w:rPr>
          <w:lang w:val="cs-CZ"/>
        </w:rPr>
      </w:r>
      <w:r w:rsidR="00117C99">
        <w:rPr>
          <w:lang w:val="cs-CZ"/>
        </w:rPr>
      </w:r>
      <w:r w:rsidRPr="00A050A4">
        <w:rPr>
          <w:lang w:val="cs-CZ"/>
        </w:rPr>
      </w:r>
      <w:r w:rsidR="00117C99">
        <w:rPr>
          <w:lang w:val="cs-CZ"/>
        </w:rPr>
      </w:r>
      <w:r w:rsidRPr="00A050A4">
        <w:rPr>
          <w:lang w:val="cs-CZ"/>
        </w:rPr>
      </w:r>
      <w:r w:rsidR="00117C99" w:rsidRPr="00A050A4">
        <w:rPr>
          <w:lang w:val="cs-CZ"/>
        </w:rPr>
      </w:r>
      <w:r w:rsidRPr="00A050A4">
        <w:rPr>
          <w:lang w:val="cs-CZ"/>
        </w:rPr>
      </w:r>
    </w:p>
    <w:p w14:paraId="3A78D328" w14:textId="6F0EFA7B" w:rsidR="00A050A4" w:rsidRDefault="00A050A4" w:rsidP="00A050A4">
      <w:pPr>
        <w:rPr>
          <w:b/>
          <w:bCs/>
        </w:rPr>
      </w:pPr>
      <w:r w:rsidRPr="00A050A4">
        <w:rPr>
          <w:lang w:val="cs-CZ"/>
        </w:rPr>
        <w:t xml:space="preserve">Správně nastavená páka rychloupínáku QR by se měla otevírat a zavírat s určitým odporem, například téměř na hranici síly prstů, přičemž po zavření by měl tlak páky zanechat na dlani mírný otisk. Kolo pak musí být pevně a bezpečně uchyceno – </w:t>
      </w:r>
      <w:r w:rsidR="00117C99">
        <w:rPr>
          <w:lang w:val="cs-CZ"/>
        </w:rPr>
      </w:r>
      <w:r w:rsidRPr="00A050A4">
        <w:rPr>
          <w:lang w:val="cs-CZ"/>
        </w:rPr>
      </w:r>
      <w:r w:rsidR="00117C99">
        <w:rPr>
          <w:lang w:val="cs-CZ"/>
        </w:rPr>
      </w:r>
      <w:r w:rsidRPr="00A050A4">
        <w:rPr>
          <w:lang w:val="cs-CZ"/>
        </w:rPr>
      </w:r>
      <w:r w:rsidR="00117C99">
        <w:rPr>
          <w:lang w:val="cs-CZ"/>
        </w:rPr>
      </w:r>
      <w:r w:rsidRPr="00A050A4">
        <w:rPr>
          <w:lang w:val="cs-CZ"/>
        </w:rPr>
      </w:r>
      <w:r w:rsidRPr="00A050A4">
        <w:rPr>
          <w:b/>
          <w:bCs/>
          <w:lang w:val="cs-CZ"/>
        </w:rPr>
        <w:t>kontrolujte to před každou jízdou!</w:t>
      </w:r>
    </w:p>
    <w:p w14:paraId="010C6E46" w14:textId="77777777" w:rsidR="00A050A4" w:rsidRDefault="00A050A4" w:rsidP="00A050A4">
      <w:pPr>
        <w:rPr>
          <w:b/>
          <w:bCs/>
        </w:rPr>
      </w:pPr>
    </w:p>
    <w:p w14:paraId="76161F8E" w14:textId="53A110D9" w:rsidR="00A050A4" w:rsidRDefault="00A050A4" w:rsidP="00A050A4">
      <w:pPr>
        <w:rPr>
          <w:b/>
          <w:bCs/>
        </w:rPr>
      </w:pPr>
      <w:r>
        <w:rPr>
          <w:b/>
          <w:bCs/>
          <w:lang w:val="cs-CZ"/>
        </w:rPr>
        <w:t>Montáž předního kola s rychloupínákem</w:t>
      </w:r>
    </w:p>
    <w:p w14:paraId="389EF0DF" w14:textId="52EF3FAA" w:rsidR="00A050A4" w:rsidRDefault="00A050A4" w:rsidP="00A050A4">
      <w:pPr>
        <w:rPr>
          <w:b/>
          <w:bCs/>
        </w:rPr>
      </w:pPr>
      <w:r>
        <w:rPr>
          <w:b/>
          <w:bCs/>
          <w:lang w:val="cs-CZ"/>
        </w:rPr>
        <w:t>1 – Otočte páku rychloupínáku tak, aby se její zahnutí odklánělo od kola. Nyní je v OTEVŘENÉ poloze.</w:t>
      </w:r>
    </w:p>
    <w:p w14:paraId="68056587" w14:textId="5D8552BD" w:rsidR="00A050A4" w:rsidRDefault="00A050A4" w:rsidP="00A050A4">
      <w:pPr>
        <w:rPr>
          <w:b/>
          <w:bCs/>
        </w:rPr>
      </w:pPr>
      <w:r>
        <w:rPr>
          <w:b/>
          <w:bCs/>
          <w:lang w:val="cs-CZ"/>
        </w:rPr>
        <w:t>2 – Vidlici nasměrujte dopředu (a pokud jsou namontovány třmenové brzdy, uvolněte brzdové špalíky). Vložte kolo správně orientované mezi ramena vidlice tak, aby patky vidlice pevně dosedly na osu náboje a aby brzdový kotouč (je-li kolo vybaveno kotoučovými brzdami) prošel mezi destičkami, aniž by se jich zachytával.</w:t>
      </w:r>
    </w:p>
    <w:p w14:paraId="212A4346" w14:textId="3D8AA46E" w:rsidR="00A050A4" w:rsidRDefault="00A050A4" w:rsidP="00A050A4">
      <w:pPr>
        <w:rPr>
          <w:b/>
          <w:bCs/>
        </w:rPr>
      </w:pPr>
      <w:r>
        <w:rPr>
          <w:b/>
          <w:bCs/>
          <w:lang w:val="cs-CZ"/>
        </w:rPr>
        <w:t>3 – Pravou rukou držte páku QR v OTEVŘENÉ poloze a levou rukou utahujte nastavovací matici, dokud nebude prsty pevně dotažená k patce vidlice.</w:t>
      </w:r>
    </w:p>
    <w:p w14:paraId="56E1E058" w14:textId="16F1BF59" w:rsidR="00A050A4" w:rsidRDefault="00A050A4" w:rsidP="00A050A4">
      <w:pPr>
        <w:rPr>
          <w:b/>
          <w:bCs/>
        </w:rPr>
      </w:pPr>
      <w:r>
        <w:rPr>
          <w:b/>
          <w:bCs/>
          <w:lang w:val="cs-CZ"/>
        </w:rPr>
        <w:t>4 – Zkontrolujte, že patky vidlice pevně dosedají na osu a kolo je uprostřed. Poté otočte pákou QR nahoru a zatlačte ji do UZAVŘENÉ polohy. Páka by měla směřovat ke kolu a ležet rovnoběžně s vidlicí.</w:t>
      </w:r>
    </w:p>
    <w:p w14:paraId="4ED79DBC" w14:textId="77777777" w:rsidR="00A050A4" w:rsidRDefault="00A050A4" w:rsidP="00A050A4">
      <w:pPr>
        <w:rPr>
          <w:b/>
          <w:bCs/>
        </w:rPr>
      </w:pPr>
    </w:p>
    <w:p w14:paraId="4921C29C" w14:textId="64AD1222" w:rsidR="00A050A4" w:rsidRDefault="00A050A4" w:rsidP="00A050A4">
      <w:pPr>
        <w:rPr>
          <w:b/>
          <w:bCs/>
        </w:rPr>
      </w:pPr>
      <w:r>
        <w:rPr>
          <w:b/>
          <w:bCs/>
          <w:lang w:val="cs-CZ"/>
        </w:rPr>
        <w:t>VAROVÁNÍ</w:t>
      </w:r>
    </w:p>
    <w:p w14:paraId="5E558B92" w14:textId="2D882F22" w:rsidR="00A050A4" w:rsidRDefault="00A050A4" w:rsidP="00A050A4">
      <w:pPr>
        <w:rPr>
          <w:b/>
          <w:bCs/>
        </w:rPr>
      </w:pPr>
      <w:r w:rsidRPr="00A050A4">
        <w:rPr>
          <w:b/>
          <w:bCs/>
          <w:lang w:val="cs-CZ"/>
        </w:rPr>
        <w:t>Pokud lze páku zcela zavřít bez pevného zatlačení – obvykle takovou silou, která zanechá otisk na ruce či prstech a vyžaduje poměrně značný tlak – není napnutí dostatečné. Při správné síle upnutí zanechají koncové matice QR na rámu nebo vidlici kruhový otisk se zoubkovaným okrajem. Otevřete páku a otáčejte nastavovací maticí ve směru hodinových ručiček (utahujte), dokud k zavření páky nebude nutné pevně zatlačit. U osy upevněné maticí a šroubem jednoduše povolte hlavu šroubu vhodným nástrojem a postupujte podle výše uvedeného návodu k montáži. Matici utáhněte momentem 24 Nm. U kola s pevnou osou TA povolte zajišťovací mechanismus, vyjměte osu z náboje/kola a namontujte kolo podle výše uvedeného postupu. Pamatujte, že po vyjmutí osy je kolo nestabilní a může spadnout, protože kolo není připevněno k rámu ani vidlici. Vložte osu zpět a bezpečně ji utáhněte (viz hodnoty utahovacího momentu, pokyny k ovládání vačky QR výše nebo informace výrobce pro konkrétní typ pevné osy TA).</w:t>
      </w:r>
      <w:r w:rsidR="00117C99">
        <w:rPr>
          <w:b/>
          <w:bCs/>
          <w:lang w:val="cs-CZ"/>
        </w:rPr>
      </w:r>
      <w:r w:rsidRPr="00A050A4">
        <w:rPr>
          <w:b/>
          <w:bCs/>
          <w:lang w:val="cs-CZ"/>
        </w:rPr>
      </w:r>
      <w:r w:rsidR="00117C99">
        <w:rPr>
          <w:b/>
          <w:bCs/>
          <w:lang w:val="cs-CZ"/>
        </w:rPr>
      </w:r>
      <w:r w:rsidRPr="00A050A4">
        <w:rPr>
          <w:b/>
          <w:bCs/>
          <w:lang w:val="cs-CZ"/>
        </w:rPr>
      </w:r>
      <w:r w:rsidR="00117C99">
        <w:rPr>
          <w:b/>
          <w:bCs/>
          <w:lang w:val="cs-CZ"/>
        </w:rPr>
      </w:r>
      <w:r w:rsidRPr="00A050A4">
        <w:rPr>
          <w:b/>
          <w:bCs/>
          <w:lang w:val="cs-CZ"/>
        </w:rPr>
      </w:r>
      <w:r w:rsidR="00117C99">
        <w:rPr>
          <w:b/>
          <w:bCs/>
          <w:lang w:val="cs-CZ"/>
        </w:rPr>
      </w:r>
      <w:r w:rsidRPr="00A050A4">
        <w:rPr>
          <w:b/>
          <w:bCs/>
          <w:lang w:val="cs-CZ"/>
        </w:rPr>
      </w:r>
      <w:r w:rsidR="00117C99">
        <w:rPr>
          <w:b/>
          <w:bCs/>
          <w:lang w:val="cs-CZ"/>
        </w:rPr>
      </w:r>
      <w:r w:rsidRPr="00A050A4">
        <w:rPr>
          <w:b/>
          <w:bCs/>
          <w:lang w:val="cs-CZ"/>
        </w:rPr>
      </w:r>
      <w:r w:rsidR="00117C99">
        <w:rPr>
          <w:b/>
          <w:bCs/>
          <w:lang w:val="cs-CZ"/>
        </w:rPr>
      </w:r>
      <w:r w:rsidRPr="00A050A4">
        <w:rPr>
          <w:b/>
          <w:bCs/>
          <w:lang w:val="cs-CZ"/>
        </w:rPr>
      </w:r>
      <w:r w:rsidR="00117C99">
        <w:rPr>
          <w:b/>
          <w:bCs/>
          <w:lang w:val="cs-CZ"/>
        </w:rPr>
      </w:r>
      <w:r w:rsidRPr="00A050A4">
        <w:rPr>
          <w:b/>
          <w:bCs/>
          <w:lang w:val="cs-CZ"/>
        </w:rPr>
      </w:r>
      <w:r w:rsidR="00117C99">
        <w:rPr>
          <w:b/>
          <w:bCs/>
          <w:lang w:val="cs-CZ"/>
        </w:rPr>
      </w:r>
      <w:r w:rsidRPr="00A050A4">
        <w:rPr>
          <w:b/>
          <w:bCs/>
          <w:lang w:val="cs-CZ"/>
        </w:rPr>
      </w:r>
      <w:r w:rsidR="00117C99">
        <w:rPr>
          <w:b/>
          <w:bCs/>
          <w:lang w:val="cs-CZ"/>
        </w:rPr>
      </w:r>
      <w:r w:rsidRPr="00A050A4">
        <w:rPr>
          <w:b/>
          <w:bCs/>
          <w:lang w:val="cs-CZ"/>
        </w:rPr>
      </w:r>
      <w:r w:rsidR="00117C99">
        <w:rPr>
          <w:b/>
          <w:bCs/>
          <w:lang w:val="cs-CZ"/>
        </w:rPr>
      </w:r>
      <w:r w:rsidRPr="00A050A4">
        <w:rPr>
          <w:b/>
          <w:bCs/>
          <w:lang w:val="cs-CZ"/>
        </w:rPr>
      </w:r>
      <w:r w:rsidR="00117C99">
        <w:rPr>
          <w:b/>
          <w:bCs/>
          <w:lang w:val="cs-CZ"/>
        </w:rPr>
      </w:r>
      <w:r w:rsidRPr="00A050A4">
        <w:rPr>
          <w:b/>
          <w:bCs/>
          <w:lang w:val="cs-CZ"/>
        </w:rPr>
      </w:r>
      <w:r w:rsidR="00117C99">
        <w:rPr>
          <w:b/>
          <w:bCs/>
          <w:lang w:val="cs-CZ"/>
        </w:rPr>
      </w:r>
      <w:r w:rsidRPr="00A050A4">
        <w:rPr>
          <w:b/>
          <w:bCs/>
          <w:lang w:val="cs-CZ"/>
        </w:rPr>
      </w:r>
      <w:r w:rsidR="00117C99">
        <w:rPr>
          <w:b/>
          <w:bCs/>
          <w:lang w:val="cs-CZ"/>
        </w:rPr>
      </w:r>
      <w:r w:rsidRPr="00A050A4">
        <w:rPr>
          <w:b/>
          <w:bCs/>
          <w:lang w:val="cs-CZ"/>
        </w:rPr>
      </w:r>
      <w:r w:rsidR="00117C99">
        <w:rPr>
          <w:b/>
          <w:bCs/>
          <w:lang w:val="cs-CZ"/>
        </w:rPr>
      </w:r>
      <w:r w:rsidRPr="00A050A4">
        <w:rPr>
          <w:b/>
          <w:bCs/>
          <w:lang w:val="cs-CZ"/>
        </w:rPr>
      </w:r>
    </w:p>
    <w:p w14:paraId="6863D28C" w14:textId="764A58CA" w:rsidR="00A050A4" w:rsidRPr="00A050A4" w:rsidRDefault="00A050A4" w:rsidP="00A050A4">
      <w:r w:rsidRPr="00A050A4">
        <w:rPr>
          <w:lang w:val="cs-CZ"/>
        </w:rPr>
        <w:t>1. Pokud má kolo třmenové brzdy, otevřete brzdy/brzdové špalíky a otočte páku QR z UZAVŘENÉ polohy do OTEVŘENÉ polohy.</w:t>
      </w:r>
      <w:r w:rsidR="00117C99">
        <w:rPr>
          <w:lang w:val="cs-CZ"/>
        </w:rPr>
      </w:r>
      <w:r w:rsidRPr="00A050A4">
        <w:rPr>
          <w:lang w:val="cs-CZ"/>
        </w:rPr>
      </w:r>
    </w:p>
    <w:p w14:paraId="1686F905" w14:textId="365DF8EF" w:rsidR="00A050A4" w:rsidRPr="00A050A4" w:rsidRDefault="00A050A4" w:rsidP="00A050A4">
      <w:r w:rsidRPr="00A050A4">
        <w:rPr>
          <w:lang w:val="cs-CZ"/>
        </w:rPr>
        <w:t>2. Konce vidlice mají bezpečnostní záchytné výstupky, které mohou zabránit vypadnutí kola, pokud se páka otevře. Budete muset povolit nastavovací matici o několik celých otáček a současně přidržovat páku QR na druhé straně.</w:t>
      </w:r>
      <w:r w:rsidR="00117C99">
        <w:rPr>
          <w:lang w:val="cs-CZ"/>
        </w:rPr>
      </w:r>
      <w:r w:rsidRPr="00A050A4">
        <w:rPr>
          <w:lang w:val="cs-CZ"/>
        </w:rPr>
      </w:r>
      <w:r w:rsidR="00117C99">
        <w:rPr>
          <w:lang w:val="cs-CZ"/>
        </w:rPr>
      </w:r>
      <w:r w:rsidRPr="00A050A4">
        <w:rPr>
          <w:lang w:val="cs-CZ"/>
        </w:rPr>
      </w:r>
    </w:p>
    <w:p w14:paraId="1158FEF1" w14:textId="4C01302A" w:rsidR="00A050A4" w:rsidRDefault="00A050A4" w:rsidP="00A050A4">
      <w:r w:rsidRPr="00A050A4">
        <w:rPr>
          <w:lang w:val="cs-CZ"/>
        </w:rPr>
        <w:t>3. Po úplném povolení osy a rychloupínáku můžete zvednout přední část kola; kolo by mělo vypadnout z vidlice.</w:t>
      </w:r>
      <w:r w:rsidR="00117C99">
        <w:rPr>
          <w:lang w:val="cs-CZ"/>
        </w:rPr>
      </w:r>
      <w:r w:rsidRPr="00A050A4">
        <w:rPr>
          <w:lang w:val="cs-CZ"/>
        </w:rPr>
      </w:r>
    </w:p>
    <w:p w14:paraId="42223187" w14:textId="77777777" w:rsidR="00A050A4" w:rsidRDefault="00A050A4" w:rsidP="00A050A4"/>
    <w:p w14:paraId="185036DD" w14:textId="3D53882B" w:rsidR="00A050A4" w:rsidRDefault="003633E2" w:rsidP="00A050A4">
      <w:r>
        <w:rPr>
          <w:lang w:val="cs-CZ"/>
        </w:rPr>
        <w:t>VAROVÁNÍ</w:t>
      </w:r>
    </w:p>
    <w:p w14:paraId="402441CB" w14:textId="31376BD7" w:rsidR="00A050A4" w:rsidRDefault="00A050A4" w:rsidP="00A050A4">
      <w:r>
        <w:rPr>
          <w:lang w:val="cs-CZ"/>
        </w:rPr>
        <w:t>Bezpečnostní výstupky na přední vidlici nenahrazují správné nastavení rychloupínáku QR. Nesprávné zajištění QR může způsobit kývání kola nebo jeho vypadnutí. Nesprávné použití vačkového rychloupínáku kola může vést k vážnému zranění nebo smrti.</w:t>
      </w:r>
    </w:p>
    <w:p w14:paraId="0DA9B053" w14:textId="5CC43453" w:rsidR="00A050A4" w:rsidRDefault="00A050A4" w:rsidP="00A050A4">
      <w:r>
        <w:rPr>
          <w:lang w:val="cs-CZ"/>
        </w:rPr>
        <w:t>U osy upevněné maticí a šroubem jednoduše povolte hlavu šroubu vhodným nástrojem a postupujte podle výše popsaného postupu demontáže.</w:t>
      </w:r>
    </w:p>
    <w:p w14:paraId="312D18FC" w14:textId="1BB5A88E" w:rsidR="00A050A4" w:rsidRDefault="00A050A4" w:rsidP="00A050A4">
      <w:r>
        <w:rPr>
          <w:lang w:val="cs-CZ"/>
        </w:rPr>
        <w:t>U kola s pevnou osou TA povolte zajišťovací mechanismus, úplně vyjměte osu a poté demontujte kolo podle výše uvedeného návodu. Pamatujte, že bez osy je kolo nestabilní a může spadnout, protože kolo není připevněno k rámu ani vidlici.</w:t>
      </w:r>
    </w:p>
    <w:p w14:paraId="622612C0" w14:textId="77777777" w:rsidR="00F90C48" w:rsidRDefault="00F90C48" w:rsidP="00F90C48"/>
    <w:p w14:paraId="068EDD61" w14:textId="06D63118" w:rsidR="00F90C48" w:rsidRDefault="00F90C48" w:rsidP="00F90C48">
      <w:r w:rsidRPr="00F90C48">
        <w:rPr>
          <w:lang w:val="cs-CZ"/>
        </w:rPr>
        <w:t>Montáž zadního kola s rychloupínákem</w:t>
      </w:r>
    </w:p>
    <w:p w14:paraId="76CFC4C4" w14:textId="3509CEC8" w:rsidR="00F90C48" w:rsidRPr="00F90C48" w:rsidRDefault="00F90C48" w:rsidP="00F90C48">
      <w:r>
        <w:rPr>
          <w:noProof/>
          <w:lang w:val="cs-CZ"/>
        </w:rPr>
        <w:drawing>
          <wp:inline distT="0" distB="0" distL="0" distR="0" wp14:anchorId="544EAB91" wp14:editId="100765B9">
            <wp:extent cx="1676400" cy="1819275"/>
            <wp:effectExtent l="0" t="0" r="0" b="9525"/>
            <wp:docPr id="1767228338" name="Picture 1" descr="A close-up of a propell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67228338" name="Picture 1" descr="A close-up of a propeller&#10;&#10;AI-generated content may be incorrect."/>
                    <pic:cNvPicPr/>
                  </pic:nvPicPr>
                  <pic:blipFill>
                    <a:blip r:embed="rId14"/>
                    <a:stretch>
                      <a:fillRect/>
                    </a:stretch>
                  </pic:blipFill>
                  <pic:spPr>
                    <a:xfrm>
                      <a:off x="0" y="0"/>
                      <a:ext cx="1676400" cy="1819275"/>
                    </a:xfrm>
                    <a:prstGeom prst="rect">
                      <a:avLst/>
                    </a:prstGeom>
                  </pic:spPr>
                </pic:pic>
              </a:graphicData>
            </a:graphic>
          </wp:inline>
        </w:drawing>
      </w:r>
    </w:p>
    <w:p w14:paraId="7F60E522" w14:textId="2554D818" w:rsidR="00F90C48" w:rsidRPr="00F90C48" w:rsidRDefault="00F90C48" w:rsidP="00F90C48">
      <w:r w:rsidRPr="00F90C48">
        <w:rPr>
          <w:lang w:val="cs-CZ"/>
        </w:rPr>
        <w:t>1. Ujistěte se, že je zadní měnič v krajní vnější poloze, tedy na nejmenším pastorku.</w:t>
      </w:r>
      <w:r w:rsidR="00117C99">
        <w:rPr>
          <w:lang w:val="cs-CZ"/>
        </w:rPr>
      </w:r>
      <w:r w:rsidRPr="00F90C48">
        <w:rPr>
          <w:lang w:val="cs-CZ"/>
        </w:rPr>
      </w:r>
    </w:p>
    <w:p w14:paraId="1D20F53E" w14:textId="7940A999" w:rsidR="00F90C48" w:rsidRPr="00F90C48" w:rsidRDefault="00F90C48" w:rsidP="00F90C48">
      <w:r w:rsidRPr="00F90C48">
        <w:rPr>
          <w:lang w:val="cs-CZ"/>
        </w:rPr>
        <w:t>2. Ujistěte se, že je páka QR v OTEVŘENÉ poloze. Páka by měla být na opačné straně než měnič převodů.</w:t>
      </w:r>
      <w:r w:rsidR="00117C99">
        <w:rPr>
          <w:lang w:val="cs-CZ"/>
        </w:rPr>
      </w:r>
      <w:r w:rsidRPr="00F90C48">
        <w:rPr>
          <w:lang w:val="cs-CZ"/>
        </w:rPr>
      </w:r>
      <w:r w:rsidR="00117C99">
        <w:rPr>
          <w:lang w:val="cs-CZ"/>
        </w:rPr>
      </w:r>
      <w:r w:rsidRPr="00F90C48">
        <w:rPr>
          <w:lang w:val="cs-CZ"/>
        </w:rPr>
      </w:r>
    </w:p>
    <w:p w14:paraId="52F1A0DC" w14:textId="45F980E9" w:rsidR="00F90C48" w:rsidRPr="00F90C48" w:rsidRDefault="00F90C48" w:rsidP="00F90C48">
      <w:r w:rsidRPr="00F90C48">
        <w:rPr>
          <w:lang w:val="cs-CZ"/>
        </w:rPr>
        <w:t>3. Nasaďte řetěz na nejmenší pastorek a poté zasuňte kolo do patek rámu – tento postup může vyžadovat trochu cviku.</w:t>
      </w:r>
      <w:r w:rsidR="00117C99">
        <w:rPr>
          <w:lang w:val="cs-CZ"/>
        </w:rPr>
      </w:r>
      <w:r w:rsidRPr="00F90C48">
        <w:rPr>
          <w:lang w:val="cs-CZ"/>
        </w:rPr>
      </w:r>
      <w:r w:rsidR="00117C99">
        <w:rPr>
          <w:lang w:val="cs-CZ"/>
        </w:rPr>
      </w:r>
      <w:r w:rsidRPr="00F90C48">
        <w:rPr>
          <w:lang w:val="cs-CZ"/>
        </w:rPr>
      </w:r>
    </w:p>
    <w:p w14:paraId="3DE68D57" w14:textId="40A5AA0A" w:rsidR="00F90C48" w:rsidRPr="00F90C48" w:rsidRDefault="00F90C48" w:rsidP="00F90C48">
      <w:r w:rsidRPr="00F90C48">
        <w:rPr>
          <w:lang w:val="cs-CZ"/>
        </w:rPr>
        <w:t>4. Zkontrolujte, že osa správně dosedá do rámu a že brzdový kotouč (je-li namontován) prochází mezi brzdovými destičkami, aniž by se jich dotýkal. Poté otáčejte nastavovací maticí ve směru hodinových ručiček, dokud nebude dotažená prsty. Nakonec otočte páku do uzavřené polohy.</w:t>
      </w:r>
      <w:r w:rsidR="00117C99">
        <w:rPr>
          <w:lang w:val="cs-CZ"/>
        </w:rPr>
      </w:r>
      <w:r w:rsidRPr="00F90C48">
        <w:rPr>
          <w:lang w:val="cs-CZ"/>
        </w:rPr>
      </w:r>
      <w:r w:rsidR="00117C99">
        <w:rPr>
          <w:lang w:val="cs-CZ"/>
        </w:rPr>
      </w:r>
      <w:r w:rsidRPr="00F90C48">
        <w:rPr>
          <w:lang w:val="cs-CZ"/>
        </w:rPr>
      </w:r>
      <w:r w:rsidR="00117C99">
        <w:rPr>
          <w:lang w:val="cs-CZ"/>
        </w:rPr>
      </w:r>
      <w:r w:rsidRPr="00F90C48">
        <w:rPr>
          <w:lang w:val="cs-CZ"/>
        </w:rPr>
      </w:r>
      <w:r w:rsidR="00117C99">
        <w:rPr>
          <w:lang w:val="cs-CZ"/>
        </w:rPr>
      </w:r>
      <w:r w:rsidRPr="00F90C48">
        <w:rPr>
          <w:lang w:val="cs-CZ"/>
        </w:rPr>
      </w:r>
    </w:p>
    <w:p w14:paraId="072B0927" w14:textId="50C920A4" w:rsidR="00A050A4" w:rsidRDefault="00F90C48" w:rsidP="00F90C48">
      <w:r w:rsidRPr="00F90C48">
        <w:rPr>
          <w:lang w:val="cs-CZ"/>
        </w:rPr>
        <w:t>5. Před jízdou zkontrolujte otáčení kola a funkci brzd.</w:t>
      </w:r>
    </w:p>
    <w:p w14:paraId="40FEAC89" w14:textId="77777777" w:rsidR="00F90C48" w:rsidRDefault="00F90C48" w:rsidP="00F90C48"/>
    <w:p w14:paraId="4AC9A4C9" w14:textId="38518943" w:rsidR="00F90C48" w:rsidRDefault="00F90C48" w:rsidP="00F90C48">
      <w:r w:rsidRPr="00F90C48">
        <w:rPr>
          <w:lang w:val="cs-CZ"/>
        </w:rPr>
        <w:t>Poznámka k montáži a demontáži kol se šroubovací osou nebo pevnou osou</w:t>
      </w:r>
      <w:r>
        <w:rPr>
          <w:lang w:val="cs-CZ"/>
        </w:rPr>
      </w:r>
      <w:r w:rsidRPr="00F90C48">
        <w:rPr>
          <w:lang w:val="cs-CZ"/>
        </w:rPr>
      </w:r>
    </w:p>
    <w:p w14:paraId="30AB6C88" w14:textId="19E5154B" w:rsidR="00F90C48" w:rsidRDefault="00F90C48" w:rsidP="00F90C48">
      <w:r w:rsidRPr="00F90C48">
        <w:rPr>
          <w:lang w:val="cs-CZ"/>
        </w:rPr>
        <w:t>U osy upevněné maticí a šroubem jednoduše povolte hlavu šroubu vhodným nástrojem a postupujte podle výše popsaného postupu montáže.</w:t>
      </w:r>
      <w:r>
        <w:rPr>
          <w:lang w:val="cs-CZ"/>
        </w:rPr>
      </w:r>
    </w:p>
    <w:p w14:paraId="3B6F615E" w14:textId="43BE9689" w:rsidR="00F90C48" w:rsidRDefault="00F90C48" w:rsidP="00F90C48">
      <w:r w:rsidRPr="00F90C48">
        <w:rPr>
          <w:lang w:val="cs-CZ"/>
        </w:rPr>
        <w:t>U kola s pevnou osou TA povolte a vyjměte zajišťovací mechanismus a namontujte kolo podle výše uvedeného postupu. Pamatujte, že bez osy je kolo nestabilní a může spadnout, protože není připevněno k rámu ani vidlici. Vložte osu zpět a bezpečně ji utáhněte (viz hodnoty utahovacího momentu, výše uvedené pokyny k ovládání vačky QR nebo informace výrobce ke konkrétnímu typu pevné osy TA).</w:t>
      </w:r>
      <w:r>
        <w:rPr>
          <w:lang w:val="cs-CZ"/>
        </w:rPr>
      </w:r>
    </w:p>
    <w:p w14:paraId="7CE9DE71" w14:textId="77777777" w:rsidR="00F90C48" w:rsidRDefault="00F90C48" w:rsidP="00F90C48"/>
    <w:p w14:paraId="7A860283" w14:textId="721F2E98" w:rsidR="00F90C48" w:rsidRPr="00F90C48" w:rsidRDefault="00F90C48" w:rsidP="00F90C48">
      <w:r w:rsidRPr="00F90C48">
        <w:rPr>
          <w:lang w:val="cs-CZ"/>
        </w:rPr>
        <w:t>Demontáž zadního kola s rychloupínákem</w:t>
      </w:r>
      <w:r>
        <w:rPr>
          <w:lang w:val="cs-CZ"/>
        </w:rPr>
      </w:r>
      <w:r>
        <w:rPr>
          <w:noProof/>
          <w:lang w:val="cs-CZ"/>
        </w:rPr>
        <w:drawing>
          <wp:inline distT="0" distB="0" distL="0" distR="0" wp14:anchorId="314B66F2" wp14:editId="355DE029">
            <wp:extent cx="1714500" cy="1771650"/>
            <wp:effectExtent l="0" t="0" r="0" b="0"/>
            <wp:docPr id="994176586" name="Picture 1" descr="A close-up of a bicycle gea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4176586" name="Picture 1" descr="A close-up of a bicycle gear&#10;&#10;AI-generated content may be incorrect."/>
                    <pic:cNvPicPr/>
                  </pic:nvPicPr>
                  <pic:blipFill>
                    <a:blip r:embed="rId15"/>
                    <a:stretch>
                      <a:fillRect/>
                    </a:stretch>
                  </pic:blipFill>
                  <pic:spPr>
                    <a:xfrm>
                      <a:off x="0" y="0"/>
                      <a:ext cx="1714500" cy="1771650"/>
                    </a:xfrm>
                    <a:prstGeom prst="rect">
                      <a:avLst/>
                    </a:prstGeom>
                  </pic:spPr>
                </pic:pic>
              </a:graphicData>
            </a:graphic>
          </wp:inline>
        </w:drawing>
      </w:r>
    </w:p>
    <w:p w14:paraId="6AF9F664" w14:textId="75A173D4" w:rsidR="00F90C48" w:rsidRPr="00F90C48" w:rsidRDefault="00F90C48" w:rsidP="00F90C48">
      <w:r w:rsidRPr="00F90C48">
        <w:rPr>
          <w:lang w:val="cs-CZ"/>
        </w:rPr>
        <w:t>1. Uvolněte brzdové špalíky a přeřaďte zadní měnič na nejmenší pastorek.</w:t>
      </w:r>
      <w:r w:rsidR="00117C99">
        <w:rPr>
          <w:lang w:val="cs-CZ"/>
        </w:rPr>
      </w:r>
      <w:r w:rsidRPr="00F90C48">
        <w:rPr>
          <w:lang w:val="cs-CZ"/>
        </w:rPr>
      </w:r>
    </w:p>
    <w:p w14:paraId="126E5990" w14:textId="77777777" w:rsidR="00F90C48" w:rsidRPr="00F90C48" w:rsidRDefault="00F90C48" w:rsidP="00F90C48">
      <w:r w:rsidRPr="00F90C48">
        <w:rPr>
          <w:lang w:val="cs-CZ"/>
        </w:rPr>
        <w:t>2. Otočte páku QR do OTEVŘENÉ polohy.</w:t>
      </w:r>
    </w:p>
    <w:p w14:paraId="4482B588" w14:textId="241F170B" w:rsidR="00F90C48" w:rsidRDefault="00F90C48" w:rsidP="00F90C48">
      <w:r w:rsidRPr="00F90C48">
        <w:rPr>
          <w:lang w:val="cs-CZ"/>
        </w:rPr>
        <w:t>3. Zvedněte zadní kolo nad zem a odtáhněte tělo měniče od rámu dozadu. Poté zatlačte kolo dolů a dopředu, dokud se neuvolní z patek zadní stavby. Plynulá demontáž a montáž zadního kola může vyžadovat trochu cviku. Pokud vám postup činí potíže, požádejte o pomoc prodejce jízdních kol nebo zkušenějšího cyklistu.</w:t>
      </w:r>
      <w:r w:rsidR="00117C99" w:rsidRPr="00117C99">
        <w:rPr>
          <w:lang w:val="cs-CZ"/>
        </w:rPr>
      </w:r>
      <w:r w:rsidR="00117C99" w:rsidRPr="00F90C48">
        <w:rPr>
          <w:lang w:val="cs-CZ"/>
        </w:rPr>
      </w:r>
      <w:r w:rsidR="00117C99">
        <w:rPr>
          <w:lang w:val="cs-CZ"/>
        </w:rPr>
      </w:r>
      <w:r w:rsidRPr="00F90C48">
        <w:rPr>
          <w:lang w:val="cs-CZ"/>
        </w:rPr>
      </w:r>
      <w:r w:rsidR="00117C99">
        <w:rPr>
          <w:lang w:val="cs-CZ"/>
        </w:rPr>
      </w:r>
      <w:r w:rsidRPr="00F90C48">
        <w:rPr>
          <w:lang w:val="cs-CZ"/>
        </w:rPr>
      </w:r>
      <w:r w:rsidR="00117C99">
        <w:rPr>
          <w:lang w:val="cs-CZ"/>
        </w:rPr>
      </w:r>
      <w:r w:rsidRPr="00F90C48">
        <w:rPr>
          <w:lang w:val="cs-CZ"/>
        </w:rPr>
      </w:r>
      <w:r w:rsidR="00117C99">
        <w:rPr>
          <w:lang w:val="cs-CZ"/>
        </w:rPr>
      </w:r>
      <w:r w:rsidRPr="00F90C48">
        <w:rPr>
          <w:lang w:val="cs-CZ"/>
        </w:rPr>
      </w:r>
      <w:r w:rsidR="00117C99">
        <w:rPr>
          <w:lang w:val="cs-CZ"/>
        </w:rPr>
      </w:r>
      <w:r w:rsidRPr="00F90C48">
        <w:rPr>
          <w:lang w:val="cs-CZ"/>
        </w:rPr>
      </w:r>
      <w:r>
        <w:rPr>
          <w:lang w:val="cs-CZ"/>
        </w:rPr>
      </w:r>
    </w:p>
    <w:p w14:paraId="39F77E68" w14:textId="77777777" w:rsidR="00F90C48" w:rsidRDefault="00F90C48" w:rsidP="00F90C48"/>
    <w:p w14:paraId="1A25F9CA" w14:textId="3EE03253" w:rsidR="00F90C48" w:rsidRPr="00F90C48" w:rsidRDefault="00F90C48" w:rsidP="00F90C48">
      <w:r w:rsidRPr="00F90C48">
        <w:rPr>
          <w:lang w:val="cs-CZ"/>
        </w:rPr>
        <w:t>Rychloupínací objímka sedlovky</w:t>
      </w:r>
    </w:p>
    <w:p w14:paraId="18791CBB" w14:textId="71D75986" w:rsidR="00F90C48" w:rsidRDefault="00F90C48" w:rsidP="00F90C48">
      <w:r w:rsidRPr="00F90C48">
        <w:rPr>
          <w:lang w:val="cs-CZ"/>
        </w:rPr>
        <w:t>Některá kola jsou vybavena rychloupínací (QR) objímkou sedlovky, která umožňuje snadno upravit výšku sedla. Vačkový mechanismus QR funguje stejně jako rychloupínák kola; pochopení jeho funkce je nezbytné pro pevné uchycení sedlovky.</w:t>
      </w:r>
      <w:r w:rsidR="00117C99">
        <w:rPr>
          <w:lang w:val="cs-CZ"/>
        </w:rPr>
      </w:r>
      <w:r w:rsidRPr="00F90C48">
        <w:rPr>
          <w:lang w:val="cs-CZ"/>
        </w:rPr>
      </w:r>
      <w:r w:rsidR="00117C99">
        <w:rPr>
          <w:lang w:val="cs-CZ"/>
        </w:rPr>
      </w:r>
      <w:r w:rsidRPr="00F90C48">
        <w:rPr>
          <w:lang w:val="cs-CZ"/>
        </w:rPr>
      </w:r>
    </w:p>
    <w:p w14:paraId="76BB1BB4" w14:textId="0ED0C959" w:rsidR="00F90C48" w:rsidRPr="00F90C48" w:rsidRDefault="00F90C48" w:rsidP="00F90C48">
      <w:r w:rsidRPr="00F90C48">
        <w:rPr>
          <w:lang w:val="cs-CZ"/>
        </w:rPr>
        <w:t>VAROVÁNÍ</w:t>
      </w:r>
    </w:p>
    <w:p w14:paraId="6A7EA41A" w14:textId="71C91970" w:rsidR="00F90C48" w:rsidRDefault="00F90C48" w:rsidP="00F90C48">
      <w:r w:rsidRPr="00F90C48">
        <w:rPr>
          <w:lang w:val="cs-CZ"/>
        </w:rPr>
        <w:t>Nesprávně utažená objímka sedlovky může způsobit její sesunutí a/nebo pohyb sedla během jízdy. Nesprávné ovládání vačky QR může uvolnit součásti a vést k vážnému zranění nebo smrti.</w:t>
      </w:r>
      <w:r w:rsidR="00117C99">
        <w:rPr>
          <w:lang w:val="cs-CZ"/>
        </w:rPr>
      </w:r>
      <w:r w:rsidRPr="00F90C48">
        <w:rPr>
          <w:lang w:val="cs-CZ"/>
        </w:rPr>
      </w:r>
      <w:r w:rsidR="00117C99">
        <w:rPr>
          <w:lang w:val="cs-CZ"/>
        </w:rPr>
      </w:r>
      <w:r w:rsidRPr="00F90C48">
        <w:rPr>
          <w:lang w:val="cs-CZ"/>
        </w:rPr>
      </w:r>
    </w:p>
    <w:p w14:paraId="4FA6769C" w14:textId="77777777" w:rsidR="00F90C48" w:rsidRDefault="00F90C48" w:rsidP="00F90C48"/>
    <w:p w14:paraId="3B5646F2" w14:textId="19DD08C7" w:rsidR="00F90C48" w:rsidRDefault="00F90C48" w:rsidP="00F90C48">
      <w:r w:rsidRPr="00F90C48">
        <w:rPr>
          <w:lang w:val="cs-CZ"/>
        </w:rPr>
        <w:t>Používání a nastavení rychloupínáku</w:t>
      </w:r>
    </w:p>
    <w:p w14:paraId="3A368B9A" w14:textId="2CC5A72F" w:rsidR="00F90C48" w:rsidRPr="00F90C48" w:rsidRDefault="00F90C48" w:rsidP="00F90C48">
      <w:r>
        <w:rPr>
          <w:noProof/>
          <w:lang w:val="cs-CZ"/>
        </w:rPr>
        <w:drawing>
          <wp:inline distT="0" distB="0" distL="0" distR="0" wp14:anchorId="35AB78C3" wp14:editId="6A7B31C0">
            <wp:extent cx="1666875" cy="2447925"/>
            <wp:effectExtent l="0" t="0" r="9525" b="9525"/>
            <wp:docPr id="1532954703" name="Picture 1" descr="A close-up of a metal objec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2954703" name="Picture 1" descr="A close-up of a metal object&#10;&#10;AI-generated content may be incorrect."/>
                    <pic:cNvPicPr/>
                  </pic:nvPicPr>
                  <pic:blipFill>
                    <a:blip r:embed="rId16"/>
                    <a:stretch>
                      <a:fillRect/>
                    </a:stretch>
                  </pic:blipFill>
                  <pic:spPr>
                    <a:xfrm>
                      <a:off x="0" y="0"/>
                      <a:ext cx="1666875" cy="2447925"/>
                    </a:xfrm>
                    <a:prstGeom prst="rect">
                      <a:avLst/>
                    </a:prstGeom>
                  </pic:spPr>
                </pic:pic>
              </a:graphicData>
            </a:graphic>
          </wp:inline>
        </w:drawing>
      </w:r>
    </w:p>
    <w:p w14:paraId="1B056FB0" w14:textId="77EC96C4" w:rsidR="00F90C48" w:rsidRDefault="00F90C48" w:rsidP="00F90C48">
      <w:r w:rsidRPr="00F90C48">
        <w:rPr>
          <w:lang w:val="cs-CZ"/>
        </w:rPr>
        <w:t>Mechanismus</w:t>
      </w:r>
    </w:p>
    <w:p w14:paraId="53B438C2" w14:textId="70B236C9" w:rsidR="00F90C48" w:rsidRDefault="00F90C48" w:rsidP="00F90C48">
      <w:r w:rsidRPr="00F90C48">
        <w:rPr>
          <w:lang w:val="cs-CZ"/>
        </w:rPr>
        <w:t>Chcete-li povolit objímku sedlovky, otevřete páku podle znázornění (vlevo). Nastavte sedlo a zavřete páku tak, aby sedlo pevně drželo. Pro dosažení potřebné upínací síly otáčejte nastavovací maticí napnutí, která je na opačné straně než páka, ve směru hodinových ručiček, dokud nebude dotažená prsty. Při utahování nebo povolování nastavovací matice musíte páku přidržovat, aby se neotáčela. Poté zatlačte páku do uzavřené polohy a zarovnejte ji s objímkou; nesmí být v poloze, ve které by se mohla zachytit o oblečení nebo způsobit zranění při pádu.</w:t>
      </w:r>
      <w:r w:rsidR="00117C99">
        <w:rPr>
          <w:lang w:val="cs-CZ"/>
        </w:rPr>
      </w:r>
      <w:r w:rsidRPr="00F90C48">
        <w:rPr>
          <w:lang w:val="cs-CZ"/>
        </w:rPr>
      </w:r>
      <w:r w:rsidR="00117C99">
        <w:rPr>
          <w:lang w:val="cs-CZ"/>
        </w:rPr>
      </w:r>
      <w:r w:rsidRPr="00F90C48">
        <w:rPr>
          <w:lang w:val="cs-CZ"/>
        </w:rPr>
      </w:r>
      <w:r w:rsidR="00117C99">
        <w:rPr>
          <w:lang w:val="cs-CZ"/>
        </w:rPr>
      </w:r>
      <w:r w:rsidRPr="00F90C48">
        <w:rPr>
          <w:lang w:val="cs-CZ"/>
        </w:rPr>
      </w:r>
      <w:r w:rsidR="00117C99">
        <w:rPr>
          <w:lang w:val="cs-CZ"/>
        </w:rPr>
      </w:r>
      <w:r w:rsidRPr="00F90C48">
        <w:rPr>
          <w:lang w:val="cs-CZ"/>
        </w:rPr>
      </w:r>
      <w:r w:rsidR="00117C99">
        <w:rPr>
          <w:lang w:val="cs-CZ"/>
        </w:rPr>
      </w:r>
      <w:r w:rsidRPr="00F90C48">
        <w:rPr>
          <w:lang w:val="cs-CZ"/>
        </w:rPr>
      </w:r>
      <w:r w:rsidR="00117C99">
        <w:rPr>
          <w:lang w:val="cs-CZ"/>
        </w:rPr>
      </w:r>
      <w:r w:rsidRPr="00F90C48">
        <w:rPr>
          <w:lang w:val="cs-CZ"/>
        </w:rPr>
      </w:r>
      <w:r w:rsidR="00117C99">
        <w:rPr>
          <w:lang w:val="cs-CZ"/>
        </w:rPr>
      </w:r>
      <w:r w:rsidRPr="00F90C48">
        <w:rPr>
          <w:lang w:val="cs-CZ"/>
        </w:rPr>
      </w:r>
      <w:r w:rsidR="00117C99">
        <w:rPr>
          <w:lang w:val="cs-CZ"/>
        </w:rPr>
      </w:r>
      <w:r w:rsidRPr="00F90C48">
        <w:rPr>
          <w:lang w:val="cs-CZ"/>
        </w:rPr>
      </w:r>
      <w:r w:rsidR="00117C99">
        <w:rPr>
          <w:lang w:val="cs-CZ"/>
        </w:rPr>
      </w:r>
      <w:r w:rsidRPr="00F90C48">
        <w:rPr>
          <w:lang w:val="cs-CZ"/>
        </w:rPr>
      </w:r>
      <w:r w:rsidR="00117C99">
        <w:rPr>
          <w:lang w:val="cs-CZ"/>
        </w:rPr>
      </w:r>
      <w:r w:rsidRPr="00F90C48">
        <w:rPr>
          <w:lang w:val="cs-CZ"/>
        </w:rPr>
      </w:r>
    </w:p>
    <w:p w14:paraId="4EF4A1D9" w14:textId="77777777" w:rsidR="00F90C48" w:rsidRDefault="00F90C48" w:rsidP="00F90C48"/>
    <w:p w14:paraId="7B7B070B" w14:textId="55AF635E" w:rsidR="00F90C48" w:rsidRPr="00F90C48" w:rsidRDefault="00F90C48" w:rsidP="00F90C48">
      <w:r w:rsidRPr="00F90C48">
        <w:rPr>
          <w:lang w:val="cs-CZ"/>
        </w:rPr>
        <w:t>VAROVÁNÍ</w:t>
      </w:r>
    </w:p>
    <w:p w14:paraId="4751E588" w14:textId="3AA2BB0B" w:rsidR="00F90C48" w:rsidRDefault="00F90C48" w:rsidP="00F90C48">
      <w:r w:rsidRPr="00F90C48">
        <w:rPr>
          <w:lang w:val="cs-CZ"/>
        </w:rPr>
        <w:t>Pokud dokážete páku QR zcela zavřít, aniž byste pro zvýšení síly museli obemknout sedlovou trubku prsty, nebo pokud páka nezanechá zřetelný otisk na prstech či dlani, není dostatečně utažená. Otevřete ji, otočte nastavovací maticí o půl otáčky a zkuste to znovu.</w:t>
      </w:r>
      <w:r w:rsidR="00117C99">
        <w:rPr>
          <w:lang w:val="cs-CZ"/>
        </w:rPr>
      </w:r>
      <w:r w:rsidRPr="00F90C48">
        <w:rPr>
          <w:lang w:val="cs-CZ"/>
        </w:rPr>
      </w:r>
      <w:r w:rsidR="00117C99">
        <w:rPr>
          <w:lang w:val="cs-CZ"/>
        </w:rPr>
      </w:r>
      <w:r w:rsidRPr="00F90C48">
        <w:rPr>
          <w:lang w:val="cs-CZ"/>
        </w:rPr>
      </w:r>
      <w:r w:rsidR="00117C99">
        <w:rPr>
          <w:lang w:val="cs-CZ"/>
        </w:rPr>
      </w:r>
      <w:r w:rsidRPr="00F90C48">
        <w:rPr>
          <w:lang w:val="cs-CZ"/>
        </w:rPr>
      </w:r>
      <w:r w:rsidR="00117C99">
        <w:rPr>
          <w:lang w:val="cs-CZ"/>
        </w:rPr>
      </w:r>
      <w:r w:rsidRPr="00F90C48">
        <w:rPr>
          <w:lang w:val="cs-CZ"/>
        </w:rPr>
      </w:r>
    </w:p>
    <w:p w14:paraId="6C885E0B" w14:textId="77777777" w:rsidR="00F90C48" w:rsidRDefault="00F90C48" w:rsidP="00F90C48"/>
    <w:p w14:paraId="22857212" w14:textId="4C707201" w:rsidR="00F90C48" w:rsidRDefault="00F90C48" w:rsidP="00F90C48">
      <w:r w:rsidRPr="00F90C48">
        <w:rPr>
          <w:lang w:val="cs-CZ"/>
        </w:rPr>
        <w:t>Úvod k brzdám</w:t>
      </w:r>
    </w:p>
    <w:p w14:paraId="71A3BD15" w14:textId="66DB706F" w:rsidR="00F90C48" w:rsidRDefault="00F90C48" w:rsidP="00F90C48">
      <w:r w:rsidRPr="00F90C48">
        <w:rPr>
          <w:lang w:val="cs-CZ"/>
        </w:rPr>
        <w:t>Brzdy plní z hlediska bezpečnosti nejdůležitější funkci jízdního kola, proto je pro vaši bezpečnost nezbytná správná údržba a znalost jejich funkce.</w:t>
      </w:r>
      <w:r w:rsidR="00117C99">
        <w:rPr>
          <w:lang w:val="cs-CZ"/>
        </w:rPr>
      </w:r>
      <w:r w:rsidRPr="00F90C48">
        <w:rPr>
          <w:lang w:val="cs-CZ"/>
        </w:rPr>
      </w:r>
      <w:r w:rsidR="00117C99">
        <w:rPr>
          <w:lang w:val="cs-CZ"/>
        </w:rPr>
      </w:r>
      <w:r w:rsidRPr="00F90C48">
        <w:rPr>
          <w:lang w:val="cs-CZ"/>
        </w:rPr>
      </w:r>
    </w:p>
    <w:p w14:paraId="2B460336" w14:textId="140FB8E5" w:rsidR="00F90C48" w:rsidRDefault="00F90C48" w:rsidP="00F90C48">
      <w:r w:rsidRPr="00F90C48">
        <w:rPr>
          <w:lang w:val="cs-CZ"/>
        </w:rPr>
        <w:t>VAROVÁNÍ</w:t>
      </w:r>
    </w:p>
    <w:p w14:paraId="51565BCF" w14:textId="6FA37E88" w:rsidR="00F90C48" w:rsidRDefault="00F90C48" w:rsidP="00F90C48">
      <w:r w:rsidRPr="00F90C48">
        <w:rPr>
          <w:lang w:val="cs-CZ"/>
        </w:rPr>
        <w:t>Jízda s nesprávně seřízenými nebo silně opotřebenými brzdami je nebezpečná. Může vést ke ztrátě kontroly, vážnému zranění nebo smrti.</w:t>
      </w:r>
      <w:r w:rsidR="00117C99">
        <w:rPr>
          <w:lang w:val="cs-CZ"/>
        </w:rPr>
      </w:r>
      <w:r w:rsidRPr="00F90C48">
        <w:rPr>
          <w:lang w:val="cs-CZ"/>
        </w:rPr>
      </w:r>
      <w:r w:rsidR="00117C99">
        <w:rPr>
          <w:lang w:val="cs-CZ"/>
        </w:rPr>
      </w:r>
      <w:r w:rsidRPr="00F90C48">
        <w:rPr>
          <w:lang w:val="cs-CZ"/>
        </w:rPr>
      </w:r>
    </w:p>
    <w:p w14:paraId="530CC064" w14:textId="77777777" w:rsidR="00F90C48" w:rsidRDefault="00F90C48" w:rsidP="00F90C48"/>
    <w:p w14:paraId="35F61660" w14:textId="761D09C5" w:rsidR="00F90C48" w:rsidRDefault="00F90C48" w:rsidP="00F90C48">
      <w:r w:rsidRPr="00F90C48">
        <w:rPr>
          <w:lang w:val="cs-CZ"/>
        </w:rPr>
        <w:t>Jak brzdy fungují</w:t>
      </w:r>
    </w:p>
    <w:p w14:paraId="2D238BA3" w14:textId="77C67512" w:rsidR="00F90C48" w:rsidRDefault="00F90C48" w:rsidP="00F90C48">
      <w:r w:rsidRPr="00F90C48">
        <w:rPr>
          <w:lang w:val="cs-CZ"/>
        </w:rPr>
        <w:t>Musíte vědět, která brzdová páka ovládá kterou brzdu. V závislosti na místě nákupu mohly být brzdy nastaveny dvěma způsoby. Buď „anglickým způsobem“, kdy pravá brzdová páka ovládá přední brzdu a levá zadní brzdu, nebo naopak, kdy pravá páka ovládá zadní brzdu a levá přední brzdu. Před jízdou musíte vědět, jak máte brzdy zapojené a jak je používat. Brzdové páky musí být nastaveny tak, abyste na ně pohodlně a přirozeně dosáhli. Páka musí zajistit dostatečný brzdný účinek pro nouzové zastavení ještě předtím, než se dotkne řídítek nebo rukojeti.</w:t>
      </w:r>
      <w:r w:rsidR="00117C99">
        <w:rPr>
          <w:lang w:val="cs-CZ"/>
        </w:rPr>
      </w:r>
      <w:r w:rsidRPr="00F90C48">
        <w:rPr>
          <w:lang w:val="cs-CZ"/>
        </w:rPr>
      </w:r>
      <w:r w:rsidR="00117C99">
        <w:rPr>
          <w:lang w:val="cs-CZ"/>
        </w:rPr>
      </w:r>
      <w:r w:rsidRPr="00F90C48">
        <w:rPr>
          <w:lang w:val="cs-CZ"/>
        </w:rPr>
      </w:r>
      <w:r w:rsidR="00117C99">
        <w:rPr>
          <w:lang w:val="cs-CZ"/>
        </w:rPr>
      </w:r>
      <w:r w:rsidRPr="00F90C48">
        <w:rPr>
          <w:lang w:val="cs-CZ"/>
        </w:rPr>
      </w:r>
      <w:r w:rsidR="00117C99">
        <w:rPr>
          <w:lang w:val="cs-CZ"/>
        </w:rPr>
      </w:r>
      <w:r w:rsidRPr="00F90C48">
        <w:rPr>
          <w:lang w:val="cs-CZ"/>
        </w:rPr>
      </w:r>
      <w:r w:rsidR="00117C99">
        <w:rPr>
          <w:lang w:val="cs-CZ"/>
        </w:rPr>
      </w:r>
      <w:r w:rsidRPr="00F90C48">
        <w:rPr>
          <w:lang w:val="cs-CZ"/>
        </w:rPr>
      </w:r>
      <w:r w:rsidR="00117C99">
        <w:rPr>
          <w:lang w:val="cs-CZ"/>
        </w:rPr>
      </w:r>
      <w:r w:rsidRPr="00F90C48">
        <w:rPr>
          <w:lang w:val="cs-CZ"/>
        </w:rPr>
      </w:r>
      <w:r w:rsidR="00117C99">
        <w:rPr>
          <w:lang w:val="cs-CZ"/>
        </w:rPr>
      </w:r>
      <w:r w:rsidRPr="00F90C48">
        <w:rPr>
          <w:lang w:val="cs-CZ"/>
        </w:rPr>
      </w:r>
      <w:r w:rsidR="00117C99">
        <w:rPr>
          <w:lang w:val="cs-CZ"/>
        </w:rPr>
      </w:r>
      <w:r w:rsidRPr="00F90C48">
        <w:rPr>
          <w:lang w:val="cs-CZ"/>
        </w:rPr>
      </w:r>
      <w:r w:rsidR="00117C99">
        <w:rPr>
          <w:lang w:val="cs-CZ"/>
        </w:rPr>
      </w:r>
      <w:r w:rsidRPr="00F90C48">
        <w:rPr>
          <w:lang w:val="cs-CZ"/>
        </w:rPr>
      </w:r>
      <w:r w:rsidR="00117C99">
        <w:rPr>
          <w:lang w:val="cs-CZ"/>
        </w:rPr>
      </w:r>
      <w:r w:rsidRPr="00F90C48">
        <w:rPr>
          <w:lang w:val="cs-CZ"/>
        </w:rPr>
      </w:r>
      <w:r w:rsidR="00117C99">
        <w:rPr>
          <w:lang w:val="cs-CZ"/>
        </w:rPr>
      </w:r>
      <w:r w:rsidRPr="00F90C48">
        <w:rPr>
          <w:lang w:val="cs-CZ"/>
        </w:rPr>
      </w:r>
      <w:r>
        <w:rPr>
          <w:lang w:val="cs-CZ"/>
        </w:rPr>
      </w:r>
      <w:r w:rsidRPr="00F90C48">
        <w:rPr>
          <w:lang w:val="cs-CZ"/>
        </w:rPr>
      </w:r>
      <w:r w:rsidR="00117C99">
        <w:rPr>
          <w:lang w:val="cs-CZ"/>
        </w:rPr>
      </w:r>
      <w:r w:rsidRPr="00F90C48">
        <w:rPr>
          <w:lang w:val="cs-CZ"/>
        </w:rPr>
      </w:r>
      <w:r w:rsidR="00117C99">
        <w:rPr>
          <w:lang w:val="cs-CZ"/>
        </w:rPr>
      </w:r>
      <w:r w:rsidRPr="00F90C48">
        <w:rPr>
          <w:lang w:val="cs-CZ"/>
        </w:rPr>
      </w:r>
    </w:p>
    <w:p w14:paraId="762D85EE" w14:textId="77777777" w:rsidR="00F90C48" w:rsidRDefault="00F90C48" w:rsidP="00F90C48"/>
    <w:p w14:paraId="0BE780F1" w14:textId="77777777" w:rsidR="00117C99" w:rsidRDefault="00117C99" w:rsidP="00117C99">
      <w:r w:rsidRPr="00F90C48">
        <w:rPr>
          <w:lang w:val="cs-CZ"/>
        </w:rPr>
        <w:t>VAROVÁNÍ</w:t>
      </w:r>
    </w:p>
    <w:p w14:paraId="4966C349" w14:textId="1AEF5182" w:rsidR="00F90C48" w:rsidRDefault="00F90C48" w:rsidP="00F90C48">
      <w:r w:rsidRPr="00F90C48">
        <w:rPr>
          <w:lang w:val="cs-CZ"/>
        </w:rPr>
        <w:t>Náhlé nebo příliš silné použití přední brzdy může způsobit přelet jezdce přes řídítka. Náhlé nebo příliš silné použití zadní brzdy může způsobit smyk pláště, ztrátu přilnavosti a kontroly. Abyste tomu předešli, zkoušejte brzdit pozvolna mimo dopravní provoz, dokud si nezvyknete na jejich účinek.</w:t>
      </w:r>
      <w:r w:rsidR="00117C99">
        <w:rPr>
          <w:lang w:val="cs-CZ"/>
        </w:rPr>
      </w:r>
      <w:r w:rsidRPr="00F90C48">
        <w:rPr>
          <w:lang w:val="cs-CZ"/>
        </w:rPr>
      </w:r>
      <w:r w:rsidR="00117C99">
        <w:rPr>
          <w:lang w:val="cs-CZ"/>
        </w:rPr>
      </w:r>
      <w:r w:rsidRPr="00F90C48">
        <w:rPr>
          <w:lang w:val="cs-CZ"/>
        </w:rPr>
      </w:r>
      <w:r w:rsidR="00117C99">
        <w:rPr>
          <w:lang w:val="cs-CZ"/>
        </w:rPr>
      </w:r>
      <w:r w:rsidRPr="00F90C48">
        <w:rPr>
          <w:lang w:val="cs-CZ"/>
        </w:rPr>
      </w:r>
      <w:r w:rsidR="00117C99">
        <w:rPr>
          <w:lang w:val="cs-CZ"/>
        </w:rPr>
      </w:r>
      <w:r w:rsidRPr="00F90C48">
        <w:rPr>
          <w:lang w:val="cs-CZ"/>
        </w:rPr>
      </w:r>
      <w:r w:rsidR="00117C99">
        <w:rPr>
          <w:lang w:val="cs-CZ"/>
        </w:rPr>
      </w:r>
      <w:r w:rsidRPr="00F90C48">
        <w:rPr>
          <w:lang w:val="cs-CZ"/>
        </w:rPr>
      </w:r>
    </w:p>
    <w:p w14:paraId="2542B464" w14:textId="77777777" w:rsidR="00F90C48" w:rsidRDefault="00F90C48" w:rsidP="00F90C48"/>
    <w:p w14:paraId="5DF8C62D" w14:textId="3D236869" w:rsidR="00F90C48" w:rsidRDefault="00F90C48" w:rsidP="00F90C48">
      <w:r w:rsidRPr="00F90C48">
        <w:rPr>
          <w:lang w:val="cs-CZ"/>
        </w:rPr>
        <w:t>Údržba a opotřebení brzdových destiček</w:t>
      </w:r>
    </w:p>
    <w:p w14:paraId="67FAF94A" w14:textId="44097CF2" w:rsidR="00F90C48" w:rsidRDefault="00F90C48" w:rsidP="00F90C48">
      <w:r w:rsidRPr="00F90C48">
        <w:rPr>
          <w:lang w:val="cs-CZ"/>
        </w:rPr>
        <w:t>Aby brzdy správně fungovaly, udržujte ráfek/brzdový kotouč a brzdové destičky čisté a zcela bez maziv. Nadměrné opotřebení destiček zkontrolujete podle rysky nebo značky opotřebení na destičce. Pokud jsou destičky opotřebované až k této značce nebo téměř k ní, je nutné je vyměnit. Destičky kotoučových brzd vyměňte, když se jejich třecí materiál ztenčí přibližně na 1 mm. Pokud si nejste jisti stavem destiček, požádejte o kontrolu kvalifikovaného mechanika jízdních kol.</w:t>
      </w:r>
      <w:r w:rsidR="00925CD6" w:rsidRPr="00F90C48">
        <w:rPr>
          <w:lang w:val="cs-CZ"/>
        </w:rPr>
      </w:r>
      <w:r w:rsidR="00925CD6">
        <w:rPr>
          <w:lang w:val="cs-CZ"/>
        </w:rPr>
      </w:r>
      <w:r w:rsidR="00925CD6" w:rsidRPr="00F90C48">
        <w:rPr>
          <w:lang w:val="cs-CZ"/>
        </w:rPr>
      </w:r>
      <w:r w:rsidRPr="00F90C48">
        <w:rPr>
          <w:lang w:val="cs-CZ"/>
        </w:rPr>
      </w:r>
      <w:r w:rsidR="00117C99">
        <w:rPr>
          <w:lang w:val="cs-CZ"/>
        </w:rPr>
      </w:r>
      <w:r w:rsidRPr="00F90C48">
        <w:rPr>
          <w:lang w:val="cs-CZ"/>
        </w:rPr>
      </w:r>
      <w:r w:rsidR="00117C99">
        <w:rPr>
          <w:lang w:val="cs-CZ"/>
        </w:rPr>
      </w:r>
      <w:r w:rsidRPr="00F90C48">
        <w:rPr>
          <w:lang w:val="cs-CZ"/>
        </w:rPr>
      </w:r>
      <w:r w:rsidR="00117C99">
        <w:rPr>
          <w:lang w:val="cs-CZ"/>
        </w:rPr>
      </w:r>
      <w:r w:rsidRPr="00F90C48">
        <w:rPr>
          <w:lang w:val="cs-CZ"/>
        </w:rPr>
      </w:r>
      <w:r w:rsidR="00117C99">
        <w:rPr>
          <w:lang w:val="cs-CZ"/>
        </w:rPr>
      </w:r>
      <w:r w:rsidRPr="00F90C48">
        <w:rPr>
          <w:lang w:val="cs-CZ"/>
        </w:rPr>
      </w:r>
      <w:r w:rsidR="00117C99">
        <w:rPr>
          <w:lang w:val="cs-CZ"/>
        </w:rPr>
      </w:r>
      <w:r w:rsidRPr="00F90C48">
        <w:rPr>
          <w:lang w:val="cs-CZ"/>
        </w:rPr>
      </w:r>
      <w:r w:rsidR="00117C99">
        <w:rPr>
          <w:lang w:val="cs-CZ"/>
        </w:rPr>
      </w:r>
      <w:r w:rsidRPr="00F90C48">
        <w:rPr>
          <w:lang w:val="cs-CZ"/>
        </w:rPr>
      </w:r>
      <w:r w:rsidR="00117C99">
        <w:rPr>
          <w:lang w:val="cs-CZ"/>
        </w:rPr>
      </w:r>
      <w:r w:rsidRPr="00F90C48">
        <w:rPr>
          <w:lang w:val="cs-CZ"/>
        </w:rPr>
      </w:r>
      <w:r w:rsidR="00117C99">
        <w:rPr>
          <w:lang w:val="cs-CZ"/>
        </w:rPr>
      </w:r>
      <w:r w:rsidRPr="00F90C48">
        <w:rPr>
          <w:lang w:val="cs-CZ"/>
        </w:rPr>
      </w:r>
    </w:p>
    <w:p w14:paraId="78FB41E2" w14:textId="77777777" w:rsidR="00F90C48" w:rsidRDefault="00F90C48" w:rsidP="00F90C48"/>
    <w:p w14:paraId="053D27C2" w14:textId="77777777" w:rsidR="00117C99" w:rsidRDefault="00117C99" w:rsidP="00117C99">
      <w:r w:rsidRPr="00F90C48">
        <w:rPr>
          <w:lang w:val="cs-CZ"/>
        </w:rPr>
        <w:t>VAROVÁNÍ</w:t>
      </w:r>
    </w:p>
    <w:p w14:paraId="47E635AD" w14:textId="3050F71C" w:rsidR="00F90C48" w:rsidRDefault="00F90C48" w:rsidP="00F90C48">
      <w:r w:rsidRPr="00F90C48">
        <w:rPr>
          <w:lang w:val="cs-CZ"/>
        </w:rPr>
        <w:t>U kol s ráfkovými brzdami vždy zkontrolujte, že destičky při brzdění dosedají na ráfek rovnoměrně a celou plochou. Destička se nesmí opotřebovat tak, že sklouzne ze spodní hrany ráfku, ani se nesmí posunout nahoru či pootočit tak, aby se dotýkala pláště. Pokud se destička dotýká pláště, může roztrhnout bočnici a způsobit prasknutí pláště. To může vést ke ztrátě kontroly a ke zranění. Před jízdou zkontrolujte vyrovnání destiček a ráfku, zejména po dlouhé jízdě nebo jízdě za mokra, kdy se destičky více opotřebovávají.</w:t>
      </w:r>
      <w:r w:rsidR="00117C99">
        <w:rPr>
          <w:lang w:val="cs-CZ"/>
        </w:rPr>
      </w:r>
      <w:r w:rsidRPr="00F90C48">
        <w:rPr>
          <w:lang w:val="cs-CZ"/>
        </w:rPr>
      </w:r>
      <w:r w:rsidR="00117C99">
        <w:rPr>
          <w:lang w:val="cs-CZ"/>
        </w:rPr>
      </w:r>
      <w:r w:rsidRPr="00F90C48">
        <w:rPr>
          <w:lang w:val="cs-CZ"/>
        </w:rPr>
      </w:r>
      <w:r w:rsidR="00117C99">
        <w:rPr>
          <w:lang w:val="cs-CZ"/>
        </w:rPr>
      </w:r>
      <w:r w:rsidRPr="00F90C48">
        <w:rPr>
          <w:lang w:val="cs-CZ"/>
        </w:rPr>
      </w:r>
      <w:r w:rsidR="00117C99">
        <w:rPr>
          <w:lang w:val="cs-CZ"/>
        </w:rPr>
      </w:r>
      <w:r w:rsidRPr="00F90C48">
        <w:rPr>
          <w:lang w:val="cs-CZ"/>
        </w:rPr>
      </w:r>
      <w:r w:rsidR="00117C99">
        <w:rPr>
          <w:lang w:val="cs-CZ"/>
        </w:rPr>
      </w:r>
      <w:r w:rsidRPr="00F90C48">
        <w:rPr>
          <w:lang w:val="cs-CZ"/>
        </w:rPr>
      </w:r>
      <w:r w:rsidR="00117C99">
        <w:rPr>
          <w:lang w:val="cs-CZ"/>
        </w:rPr>
      </w:r>
      <w:r w:rsidRPr="00F90C48">
        <w:rPr>
          <w:lang w:val="cs-CZ"/>
        </w:rPr>
      </w:r>
      <w:r w:rsidR="00117C99">
        <w:rPr>
          <w:lang w:val="cs-CZ"/>
        </w:rPr>
      </w:r>
      <w:r w:rsidRPr="00F90C48">
        <w:rPr>
          <w:lang w:val="cs-CZ"/>
        </w:rPr>
      </w:r>
    </w:p>
    <w:p w14:paraId="0DE0122F" w14:textId="77777777" w:rsidR="00F90C48" w:rsidRDefault="00F90C48" w:rsidP="00F90C48"/>
    <w:p w14:paraId="1F699E85" w14:textId="07B5A086" w:rsidR="00F90C48" w:rsidRDefault="00F90C48" w:rsidP="00F90C48">
      <w:r w:rsidRPr="00F90C48">
        <w:rPr>
          <w:lang w:val="cs-CZ"/>
        </w:rPr>
        <w:t>Typy brzd</w:t>
      </w:r>
    </w:p>
    <w:p w14:paraId="234AF3B5" w14:textId="728702B7" w:rsidR="00F90C48" w:rsidRDefault="00F90C48" w:rsidP="00F90C48">
      <w:r w:rsidRPr="00F90C48">
        <w:rPr>
          <w:lang w:val="cs-CZ"/>
        </w:rPr>
        <w:t>Před demontáží kola musíte vědět, jak brzdy uvolnit; postup je popsán níže.</w:t>
      </w:r>
      <w:r>
        <w:rPr>
          <w:lang w:val="cs-CZ"/>
        </w:rPr>
      </w:r>
      <w:r w:rsidRPr="00F90C48">
        <w:rPr>
          <w:lang w:val="cs-CZ"/>
        </w:rPr>
      </w:r>
      <w:r w:rsidR="00117C99">
        <w:rPr>
          <w:lang w:val="cs-CZ"/>
        </w:rPr>
      </w:r>
      <w:r w:rsidRPr="00F90C48">
        <w:rPr>
          <w:lang w:val="cs-CZ"/>
        </w:rPr>
      </w:r>
    </w:p>
    <w:p w14:paraId="7F09FC8F" w14:textId="77777777" w:rsidR="00F90C48" w:rsidRDefault="00F90C48" w:rsidP="00F90C48"/>
    <w:p w14:paraId="315EC36F" w14:textId="6206B96F" w:rsidR="00F90C48" w:rsidRDefault="00F90C48" w:rsidP="00F90C48">
      <w:r w:rsidRPr="00F90C48">
        <w:rPr>
          <w:lang w:val="cs-CZ"/>
        </w:rPr>
        <w:t>Třmenová brzda</w:t>
      </w:r>
    </w:p>
    <w:p w14:paraId="50FBA830" w14:textId="546A55FC" w:rsidR="00F90C48" w:rsidRDefault="00F90C48" w:rsidP="00F90C48">
      <w:r w:rsidRPr="00F90C48">
        <w:rPr>
          <w:lang w:val="cs-CZ"/>
        </w:rPr>
        <w:t>Brzdu uvolníte otočením páčky na konci brzdového ramene u lanka ve směru hodinových ručiček až na doraz. Chcete-li brzdu znovu zajistit, otočte páčku proti směru hodinových ručiček do původní polohy. Před jízdou zkontrolujte, zda jsou brzdy bezpečně uzavřené.</w:t>
      </w:r>
      <w:r w:rsidR="00117C99">
        <w:rPr>
          <w:lang w:val="cs-CZ"/>
        </w:rPr>
      </w:r>
      <w:r w:rsidRPr="00F90C48">
        <w:rPr>
          <w:lang w:val="cs-CZ"/>
        </w:rPr>
      </w:r>
      <w:r w:rsidR="00117C99">
        <w:rPr>
          <w:lang w:val="cs-CZ"/>
        </w:rPr>
      </w:r>
      <w:r w:rsidRPr="00F90C48">
        <w:rPr>
          <w:lang w:val="cs-CZ"/>
        </w:rPr>
      </w:r>
      <w:r w:rsidR="00117C99">
        <w:rPr>
          <w:lang w:val="cs-CZ"/>
        </w:rPr>
      </w:r>
      <w:r w:rsidRPr="00F90C48">
        <w:rPr>
          <w:lang w:val="cs-CZ"/>
        </w:rPr>
      </w:r>
      <w:r w:rsidR="00117C99">
        <w:rPr>
          <w:lang w:val="cs-CZ"/>
        </w:rPr>
      </w:r>
      <w:r w:rsidRPr="00F90C48">
        <w:rPr>
          <w:lang w:val="cs-CZ"/>
        </w:rPr>
      </w:r>
    </w:p>
    <w:p w14:paraId="7FA05F94" w14:textId="77777777" w:rsidR="00F90C48" w:rsidRDefault="00F90C48" w:rsidP="00F90C48"/>
    <w:p w14:paraId="2A81599B" w14:textId="470C0FF7" w:rsidR="00F90C48" w:rsidRDefault="00F90C48" w:rsidP="00F90C48">
      <w:r w:rsidRPr="00F90C48">
        <w:rPr>
          <w:lang w:val="cs-CZ"/>
        </w:rPr>
        <w:t>Kotoučová brzda</w:t>
      </w:r>
    </w:p>
    <w:p w14:paraId="049AEEEA" w14:textId="32BD7B79" w:rsidR="00F90C48" w:rsidRDefault="00F90C48" w:rsidP="00F90C48">
      <w:r w:rsidRPr="00F90C48">
        <w:rPr>
          <w:lang w:val="cs-CZ"/>
        </w:rPr>
        <w:t>Kotoučové brzdy mohou být mechanické (ovládané lankem) nebo hydraulické (s hadičkami naplněnými kapalinou). Demontáž kola s kotoučovou brzdou nevyžaduje seřízení brzdy. Při opětovné montáži kola zajistěte, aby brzdový kotouč prošel mezi destičkami a nikde se nezachytával.</w:t>
      </w:r>
      <w:r w:rsidR="00117C99">
        <w:rPr>
          <w:lang w:val="cs-CZ"/>
        </w:rPr>
      </w:r>
      <w:r w:rsidRPr="00F90C48">
        <w:rPr>
          <w:lang w:val="cs-CZ"/>
        </w:rPr>
      </w:r>
      <w:r w:rsidR="00117C99">
        <w:rPr>
          <w:lang w:val="cs-CZ"/>
        </w:rPr>
      </w:r>
      <w:r w:rsidRPr="00F90C48">
        <w:rPr>
          <w:lang w:val="cs-CZ"/>
        </w:rPr>
      </w:r>
      <w:r w:rsidR="00117C99">
        <w:rPr>
          <w:lang w:val="cs-CZ"/>
        </w:rPr>
      </w:r>
      <w:r w:rsidRPr="00F90C48">
        <w:rPr>
          <w:lang w:val="cs-CZ"/>
        </w:rPr>
      </w:r>
      <w:r w:rsidR="00117C99">
        <w:rPr>
          <w:lang w:val="cs-CZ"/>
        </w:rPr>
      </w:r>
      <w:r w:rsidRPr="00F90C48">
        <w:rPr>
          <w:lang w:val="cs-CZ"/>
        </w:rPr>
      </w:r>
    </w:p>
    <w:p w14:paraId="00382702" w14:textId="77777777" w:rsidR="00117C99" w:rsidRDefault="00117C99" w:rsidP="00117C99">
      <w:r w:rsidRPr="00F90C48">
        <w:rPr>
          <w:lang w:val="cs-CZ"/>
        </w:rPr>
        <w:t>VAROVÁNÍ</w:t>
      </w:r>
    </w:p>
    <w:p w14:paraId="74E94758" w14:textId="623FAC38" w:rsidR="00F90C48" w:rsidRDefault="00F90C48" w:rsidP="00F90C48">
      <w:r w:rsidRPr="00F90C48">
        <w:rPr>
          <w:lang w:val="cs-CZ"/>
        </w:rPr>
        <w:t>Po použití se nedotýkejte brzdového kotouče a nedovolte, aby se jej cokoli dotklo, protože může být velmi horký. Při brzdění během dlouhého sjezdu se kotouč zahřeje na teplotu, která může způsobit popálení kůže.</w:t>
      </w:r>
      <w:r>
        <w:rPr>
          <w:lang w:val="cs-CZ"/>
        </w:rPr>
      </w:r>
      <w:r w:rsidRPr="00F90C48">
        <w:rPr>
          <w:lang w:val="cs-CZ"/>
        </w:rPr>
      </w:r>
    </w:p>
    <w:p w14:paraId="1B899E00" w14:textId="77777777" w:rsidR="00F90C48" w:rsidRDefault="00F90C48" w:rsidP="00F90C48"/>
    <w:p w14:paraId="4B4A6602" w14:textId="77777777" w:rsidR="00117C99" w:rsidRDefault="00117C99" w:rsidP="00117C99">
      <w:r w:rsidRPr="00F90C48">
        <w:rPr>
          <w:lang w:val="cs-CZ"/>
        </w:rPr>
        <w:t>VAROVÁNÍ</w:t>
      </w:r>
    </w:p>
    <w:p w14:paraId="6FAC10BD" w14:textId="159FF5C9" w:rsidR="00F90C48" w:rsidRDefault="00F90C48" w:rsidP="00F90C48">
      <w:r w:rsidRPr="00F90C48">
        <w:rPr>
          <w:lang w:val="cs-CZ"/>
        </w:rPr>
        <w:t>Je-li kolo demontováno, nestlačujte páku kotoučové brzdy – pístky mohou vytlačit destičky příliš daleko od sebe, takže po opětovné montáži kola nebude možné zasunout kotouč mezi destičky. S brzdami by měla být dodána plastová rozpěrka. Při přepravě kola ji vložte mezi destičky; případně použijte silný kus kartonu, který musí být nejprve čistý a bez mastnoty.</w:t>
      </w:r>
      <w:r w:rsidR="00117C99">
        <w:rPr>
          <w:lang w:val="cs-CZ"/>
        </w:rPr>
      </w:r>
      <w:r w:rsidRPr="00F90C48">
        <w:rPr>
          <w:lang w:val="cs-CZ"/>
        </w:rPr>
      </w:r>
      <w:r w:rsidR="00117C99">
        <w:rPr>
          <w:lang w:val="cs-CZ"/>
        </w:rPr>
      </w:r>
      <w:r w:rsidRPr="00F90C48">
        <w:rPr>
          <w:lang w:val="cs-CZ"/>
        </w:rPr>
      </w:r>
      <w:r w:rsidR="00117C99">
        <w:rPr>
          <w:lang w:val="cs-CZ"/>
        </w:rPr>
      </w:r>
      <w:r w:rsidRPr="00F90C48">
        <w:rPr>
          <w:lang w:val="cs-CZ"/>
        </w:rPr>
      </w:r>
      <w:r w:rsidR="00117C99">
        <w:rPr>
          <w:lang w:val="cs-CZ"/>
        </w:rPr>
      </w:r>
      <w:r w:rsidRPr="00F90C48">
        <w:rPr>
          <w:lang w:val="cs-CZ"/>
        </w:rPr>
      </w:r>
      <w:r w:rsidR="00117C99">
        <w:rPr>
          <w:lang w:val="cs-CZ"/>
        </w:rPr>
      </w:r>
      <w:r w:rsidRPr="00F90C48">
        <w:rPr>
          <w:lang w:val="cs-CZ"/>
        </w:rPr>
      </w:r>
      <w:r w:rsidR="00117C99">
        <w:rPr>
          <w:lang w:val="cs-CZ"/>
        </w:rPr>
      </w:r>
      <w:r w:rsidRPr="00F90C48">
        <w:rPr>
          <w:lang w:val="cs-CZ"/>
        </w:rPr>
      </w:r>
    </w:p>
    <w:p w14:paraId="13750930" w14:textId="77777777" w:rsidR="00F90C48" w:rsidRDefault="00F90C48" w:rsidP="00F90C48"/>
    <w:p w14:paraId="15C8137F" w14:textId="161A22AB" w:rsidR="00F90C48" w:rsidRDefault="00F90C48" w:rsidP="00F90C48">
      <w:r w:rsidRPr="00F90C48">
        <w:rPr>
          <w:lang w:val="cs-CZ"/>
        </w:rPr>
        <w:t>Cantilever brzda</w:t>
      </w:r>
      <w:r w:rsidRPr="00F90C48">
        <w:rPr>
          <w:noProof/>
          <w:lang w:val="cs-CZ"/>
        </w:rPr>
      </w:r>
      <w:r>
        <w:rPr>
          <w:noProof/>
          <w:lang w:val="cs-CZ"/>
        </w:rPr>
        <w:drawing>
          <wp:inline distT="0" distB="0" distL="0" distR="0" wp14:anchorId="19C4C671" wp14:editId="74193F17">
            <wp:extent cx="1704975" cy="1933575"/>
            <wp:effectExtent l="0" t="0" r="9525" b="9525"/>
            <wp:docPr id="79511112" name="Picture 1" descr="A diagram of a bicycl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511112" name="Picture 1" descr="A diagram of a bicycle&#10;&#10;AI-generated content may be incorrect."/>
                    <pic:cNvPicPr/>
                  </pic:nvPicPr>
                  <pic:blipFill>
                    <a:blip r:embed="rId17"/>
                    <a:stretch>
                      <a:fillRect/>
                    </a:stretch>
                  </pic:blipFill>
                  <pic:spPr>
                    <a:xfrm>
                      <a:off x="0" y="0"/>
                      <a:ext cx="1704975" cy="1933575"/>
                    </a:xfrm>
                    <a:prstGeom prst="rect">
                      <a:avLst/>
                    </a:prstGeom>
                  </pic:spPr>
                </pic:pic>
              </a:graphicData>
            </a:graphic>
          </wp:inline>
        </w:drawing>
      </w:r>
    </w:p>
    <w:p w14:paraId="1C418F6E" w14:textId="4FDF5CA1" w:rsidR="00F90C48" w:rsidRDefault="00F90C48" w:rsidP="00F90C48">
      <w:r w:rsidRPr="00F90C48">
        <w:rPr>
          <w:lang w:val="cs-CZ"/>
        </w:rPr>
        <w:t>Chcete-li cantilever brzdu uvolnit, přidržte brzdová ramena sevřená v poloze, jako by brzda brzdila. Tím se uvolní napnutí lanka a jeho koncovku lze vyháknout z drážkovaného háčku na konci brzdového ramene. Při opětovné montáži postupujte opačně. Jakmile je lanko zavěšeno a pružina brzdových ramen je drží na místě, zatáhněte za brzdové páky a ověřte, že jsou konce lanka bezpečně uchyceny.</w:t>
      </w:r>
      <w:r w:rsidR="00117C99">
        <w:rPr>
          <w:lang w:val="cs-CZ"/>
        </w:rPr>
      </w:r>
      <w:r w:rsidRPr="00F90C48">
        <w:rPr>
          <w:lang w:val="cs-CZ"/>
        </w:rPr>
      </w:r>
      <w:r w:rsidR="00117C99">
        <w:rPr>
          <w:lang w:val="cs-CZ"/>
        </w:rPr>
      </w:r>
      <w:r w:rsidRPr="00F90C48">
        <w:rPr>
          <w:lang w:val="cs-CZ"/>
        </w:rPr>
      </w:r>
      <w:r w:rsidR="00117C99">
        <w:rPr>
          <w:lang w:val="cs-CZ"/>
        </w:rPr>
      </w:r>
      <w:r w:rsidRPr="00F90C48">
        <w:rPr>
          <w:lang w:val="cs-CZ"/>
        </w:rPr>
      </w:r>
      <w:r w:rsidR="00117C99">
        <w:rPr>
          <w:lang w:val="cs-CZ"/>
        </w:rPr>
      </w:r>
      <w:r w:rsidRPr="00F90C48">
        <w:rPr>
          <w:lang w:val="cs-CZ"/>
        </w:rPr>
      </w:r>
      <w:r w:rsidR="00117C99">
        <w:rPr>
          <w:lang w:val="cs-CZ"/>
        </w:rPr>
      </w:r>
      <w:r w:rsidRPr="00F90C48">
        <w:rPr>
          <w:lang w:val="cs-CZ"/>
        </w:rPr>
      </w:r>
      <w:r w:rsidR="00117C99">
        <w:rPr>
          <w:lang w:val="cs-CZ"/>
        </w:rPr>
      </w:r>
      <w:r w:rsidRPr="00F90C48">
        <w:rPr>
          <w:lang w:val="cs-CZ"/>
        </w:rPr>
      </w:r>
      <w:r w:rsidR="00117C99">
        <w:rPr>
          <w:lang w:val="cs-CZ"/>
        </w:rPr>
      </w:r>
      <w:r w:rsidRPr="00F90C48">
        <w:rPr>
          <w:lang w:val="cs-CZ"/>
        </w:rPr>
      </w:r>
    </w:p>
    <w:p w14:paraId="5530A7A7" w14:textId="77777777" w:rsidR="00F90C48" w:rsidRDefault="00F90C48" w:rsidP="00F90C48"/>
    <w:p w14:paraId="0252815B" w14:textId="7592CEDB" w:rsidR="00F90C48" w:rsidRDefault="00F90C48" w:rsidP="00F90C48">
      <w:r w:rsidRPr="00F90C48">
        <w:rPr>
          <w:lang w:val="cs-CZ"/>
        </w:rPr>
        <w:t>V-brzda</w:t>
      </w:r>
      <w:r w:rsidR="007D2AC6" w:rsidRPr="007D2AC6">
        <w:rPr>
          <w:noProof/>
          <w:lang w:val="cs-CZ"/>
        </w:rPr>
      </w:r>
      <w:r w:rsidR="007D2AC6">
        <w:rPr>
          <w:noProof/>
          <w:lang w:val="cs-CZ"/>
        </w:rPr>
        <w:drawing>
          <wp:inline distT="0" distB="0" distL="0" distR="0" wp14:anchorId="4C3D2FC9" wp14:editId="0D0EE10C">
            <wp:extent cx="1695450" cy="1933575"/>
            <wp:effectExtent l="0" t="0" r="0" b="9525"/>
            <wp:docPr id="543459974" name="Picture 1" descr="A close-up of a bottl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3459974" name="Picture 1" descr="A close-up of a bottle&#10;&#10;AI-generated content may be incorrect."/>
                    <pic:cNvPicPr/>
                  </pic:nvPicPr>
                  <pic:blipFill>
                    <a:blip r:embed="rId18"/>
                    <a:stretch>
                      <a:fillRect/>
                    </a:stretch>
                  </pic:blipFill>
                  <pic:spPr>
                    <a:xfrm>
                      <a:off x="0" y="0"/>
                      <a:ext cx="1695450" cy="1933575"/>
                    </a:xfrm>
                    <a:prstGeom prst="rect">
                      <a:avLst/>
                    </a:prstGeom>
                  </pic:spPr>
                </pic:pic>
              </a:graphicData>
            </a:graphic>
          </wp:inline>
        </w:drawing>
      </w:r>
    </w:p>
    <w:p w14:paraId="5185574C" w14:textId="4CB26B8E" w:rsidR="00F90C48" w:rsidRPr="00F90C48" w:rsidRDefault="00F90C48" w:rsidP="00F90C48">
      <w:r>
        <w:rPr>
          <w:lang w:val="cs-CZ"/>
        </w:rPr>
        <w:t>Chcete-li V-brzdu uvolnit, rukou stiskněte obě brzdová ramena směrem k ráfku. Poté vytáhněte zahnutou kovovou trubičku s lankem, dokud se neuvolní ze záchytného/spojovacího ramene (má drážku, kterou lze brzdové lanko vysunout). Brzdová ramena se nyní mohou odsunout od ráfku.</w:t>
      </w:r>
      <w:r w:rsidRPr="00F90C48">
        <w:rPr>
          <w:lang w:val="cs-CZ"/>
        </w:rPr>
      </w:r>
      <w:r w:rsidR="007D2AC6">
        <w:rPr>
          <w:lang w:val="cs-CZ"/>
        </w:rPr>
      </w:r>
      <w:r w:rsidRPr="00F90C48">
        <w:rPr>
          <w:lang w:val="cs-CZ"/>
        </w:rPr>
      </w:r>
      <w:r w:rsidR="007D2AC6">
        <w:rPr>
          <w:lang w:val="cs-CZ"/>
        </w:rPr>
      </w:r>
      <w:r w:rsidRPr="00F90C48">
        <w:rPr>
          <w:lang w:val="cs-CZ"/>
        </w:rPr>
      </w:r>
      <w:r>
        <w:rPr>
          <w:lang w:val="cs-CZ"/>
        </w:rPr>
      </w:r>
      <w:r w:rsidR="007D2AC6">
        <w:rPr>
          <w:lang w:val="cs-CZ"/>
        </w:rPr>
      </w:r>
      <w:r w:rsidRPr="00F90C48">
        <w:rPr>
          <w:lang w:val="cs-CZ"/>
        </w:rPr>
      </w:r>
    </w:p>
    <w:p w14:paraId="6D9CE514" w14:textId="77777777" w:rsidR="007D2AC6" w:rsidRDefault="00F90C48" w:rsidP="00F90C48">
      <w:r w:rsidRPr="00F90C48">
        <w:rPr>
          <w:lang w:val="cs-CZ"/>
        </w:rPr>
        <w:t>Při opětovném nasazení lanka postupujte opačně. Jakmile je lanko zavěšené a pružina brzdových ramen je drží na místě, zatáhněte za brzdové páky a ověřte, že jsou konce lanka bezpečně uchyceny. Další pokyny najdete v informacích výrobce dodaných s kolem nebo u prodejce jízdních kol.</w:t>
      </w:r>
      <w:r w:rsidR="007D2AC6">
        <w:rPr>
          <w:lang w:val="cs-CZ"/>
        </w:rPr>
      </w:r>
      <w:r w:rsidRPr="00F90C48">
        <w:rPr>
          <w:lang w:val="cs-CZ"/>
        </w:rPr>
      </w:r>
      <w:r w:rsidR="007D2AC6">
        <w:rPr>
          <w:lang w:val="cs-CZ"/>
        </w:rPr>
      </w:r>
      <w:r w:rsidRPr="00F90C48">
        <w:rPr>
          <w:lang w:val="cs-CZ"/>
        </w:rPr>
      </w:r>
      <w:r w:rsidR="007D2AC6">
        <w:rPr>
          <w:lang w:val="cs-CZ"/>
        </w:rPr>
      </w:r>
      <w:r w:rsidRPr="00F90C48">
        <w:rPr>
          <w:lang w:val="cs-CZ"/>
        </w:rPr>
      </w:r>
      <w:r w:rsidR="007D2AC6">
        <w:rPr>
          <w:lang w:val="cs-CZ"/>
        </w:rPr>
      </w:r>
      <w:r w:rsidRPr="00F90C48">
        <w:rPr>
          <w:lang w:val="cs-CZ"/>
        </w:rPr>
      </w:r>
      <w:r w:rsidR="007D2AC6">
        <w:rPr>
          <w:lang w:val="cs-CZ"/>
        </w:rPr>
      </w:r>
      <w:r w:rsidRPr="00F90C48">
        <w:rPr>
          <w:lang w:val="cs-CZ"/>
        </w:rPr>
      </w:r>
      <w:r w:rsidR="007D2AC6">
        <w:rPr>
          <w:lang w:val="cs-CZ"/>
        </w:rPr>
      </w:r>
    </w:p>
    <w:p w14:paraId="29103228" w14:textId="61B8BD1A" w:rsidR="00F90C48" w:rsidRDefault="007D2AC6" w:rsidP="00F90C48">
      <w:r>
        <w:rPr>
          <w:lang w:val="cs-CZ"/>
        </w:rPr>
        <w:t>Servis brzd smí provádět pouze vyškolený mechanik jízdních kol.</w:t>
      </w:r>
      <w:r w:rsidR="00F90C48" w:rsidRPr="00F90C48">
        <w:rPr>
          <w:lang w:val="cs-CZ"/>
        </w:rPr>
      </w:r>
    </w:p>
    <w:p w14:paraId="08D09667" w14:textId="77777777" w:rsidR="00F90C48" w:rsidRDefault="00F90C48" w:rsidP="00F90C48"/>
    <w:p w14:paraId="3045045E" w14:textId="129B5825" w:rsidR="007D2AC6" w:rsidRDefault="007D2AC6" w:rsidP="00F90C48">
      <w:r w:rsidRPr="007D2AC6">
        <w:rPr>
          <w:lang w:val="cs-CZ"/>
        </w:rPr>
        <w:t>Úvod k převodům</w:t>
      </w:r>
    </w:p>
    <w:p w14:paraId="2922C31B" w14:textId="1AA36AEF" w:rsidR="007D2AC6" w:rsidRDefault="007D2AC6" w:rsidP="007D2AC6">
      <w:r w:rsidRPr="007D2AC6">
        <w:rPr>
          <w:lang w:val="cs-CZ"/>
        </w:rPr>
        <w:t>Abyste své kolo využili co nejlépe, musíte se naučit správně řadit. Plynulé řazení a používání vhodného převodu snižují namáhání součástí pohonu a prodlužují jejich životnost.</w:t>
      </w:r>
      <w:r w:rsidR="00117C99">
        <w:rPr>
          <w:lang w:val="cs-CZ"/>
        </w:rPr>
      </w:r>
      <w:r w:rsidRPr="007D2AC6">
        <w:rPr>
          <w:lang w:val="cs-CZ"/>
        </w:rPr>
      </w:r>
      <w:r w:rsidR="00117C99">
        <w:rPr>
          <w:lang w:val="cs-CZ"/>
        </w:rPr>
      </w:r>
      <w:r w:rsidRPr="007D2AC6">
        <w:rPr>
          <w:lang w:val="cs-CZ"/>
        </w:rPr>
      </w:r>
      <w:r w:rsidR="00117C99">
        <w:rPr>
          <w:lang w:val="cs-CZ"/>
        </w:rPr>
      </w:r>
      <w:r w:rsidRPr="007D2AC6">
        <w:rPr>
          <w:lang w:val="cs-CZ"/>
        </w:rPr>
      </w:r>
      <w:r w:rsidR="00117C99">
        <w:rPr>
          <w:lang w:val="cs-CZ"/>
        </w:rPr>
      </w:r>
      <w:r w:rsidRPr="007D2AC6">
        <w:rPr>
          <w:lang w:val="cs-CZ"/>
        </w:rPr>
      </w:r>
    </w:p>
    <w:p w14:paraId="70036B39" w14:textId="77777777" w:rsidR="007D2AC6" w:rsidRDefault="007D2AC6" w:rsidP="007D2AC6"/>
    <w:p w14:paraId="0CD8382A" w14:textId="028CD63C" w:rsidR="007D2AC6" w:rsidRDefault="007D2AC6" w:rsidP="007D2AC6">
      <w:r w:rsidRPr="007D2AC6">
        <w:rPr>
          <w:lang w:val="cs-CZ"/>
        </w:rPr>
        <w:t>Jednorychlostní kola a nábojové převody</w:t>
      </w:r>
    </w:p>
    <w:p w14:paraId="5845A30C" w14:textId="54739638" w:rsidR="007D2AC6" w:rsidRDefault="007D2AC6" w:rsidP="007D2AC6">
      <w:r w:rsidRPr="007D2AC6">
        <w:rPr>
          <w:lang w:val="cs-CZ"/>
        </w:rPr>
        <w:t>Pokud má vaše kolo jeden převod nebo nábojové převody, měl by být řetěz při dodání správně napnutý. Po delším používání se může prodloužit, proto kontrolujte, zda není volný – uvolněný řetěz může spadnout a zaseknout se. Svislý pohyb řetězu uprostřed úseku mezi zadním pastorkem a klikami by neměl být větší než 25 mm. Napnutí upravíte povolením matic osy kola a posunutím kola dozadu, dokud není řetěz správně napnutý. Zkontrolujte, že je kolo rovně, a matice znovu utáhněte. Před jízdou zkontrolujte vyrovnání brzdových destiček (a také upevnění stabilizátoru při seřizování dětského kola).</w:t>
      </w:r>
      <w:r w:rsidR="00117C99">
        <w:rPr>
          <w:lang w:val="cs-CZ"/>
        </w:rPr>
      </w:r>
      <w:r w:rsidRPr="007D2AC6">
        <w:rPr>
          <w:lang w:val="cs-CZ"/>
        </w:rPr>
      </w:r>
      <w:r w:rsidR="00117C99">
        <w:rPr>
          <w:lang w:val="cs-CZ"/>
        </w:rPr>
      </w:r>
      <w:r w:rsidRPr="007D2AC6">
        <w:rPr>
          <w:lang w:val="cs-CZ"/>
        </w:rPr>
      </w:r>
      <w:r w:rsidR="00117C99">
        <w:rPr>
          <w:lang w:val="cs-CZ"/>
        </w:rPr>
      </w:r>
      <w:r w:rsidRPr="007D2AC6">
        <w:rPr>
          <w:lang w:val="cs-CZ"/>
        </w:rPr>
      </w:r>
      <w:r w:rsidR="00117C99">
        <w:rPr>
          <w:lang w:val="cs-CZ"/>
        </w:rPr>
      </w:r>
      <w:r w:rsidRPr="007D2AC6">
        <w:rPr>
          <w:lang w:val="cs-CZ"/>
        </w:rPr>
      </w:r>
      <w:r w:rsidR="00117C99">
        <w:rPr>
          <w:lang w:val="cs-CZ"/>
        </w:rPr>
      </w:r>
      <w:r w:rsidRPr="007D2AC6">
        <w:rPr>
          <w:lang w:val="cs-CZ"/>
        </w:rPr>
      </w:r>
      <w:r w:rsidR="00117C99">
        <w:rPr>
          <w:lang w:val="cs-CZ"/>
        </w:rPr>
      </w:r>
      <w:r w:rsidRPr="007D2AC6">
        <w:rPr>
          <w:lang w:val="cs-CZ"/>
        </w:rPr>
      </w:r>
      <w:r w:rsidR="00117C99">
        <w:rPr>
          <w:lang w:val="cs-CZ"/>
        </w:rPr>
      </w:r>
      <w:r w:rsidRPr="007D2AC6">
        <w:rPr>
          <w:lang w:val="cs-CZ"/>
        </w:rPr>
      </w:r>
      <w:r w:rsidR="00117C99">
        <w:rPr>
          <w:lang w:val="cs-CZ"/>
        </w:rPr>
      </w:r>
      <w:r w:rsidRPr="007D2AC6">
        <w:rPr>
          <w:lang w:val="cs-CZ"/>
        </w:rPr>
      </w:r>
      <w:r w:rsidR="00117C99">
        <w:rPr>
          <w:lang w:val="cs-CZ"/>
        </w:rPr>
      </w:r>
      <w:r w:rsidRPr="007D2AC6">
        <w:rPr>
          <w:lang w:val="cs-CZ"/>
        </w:rPr>
      </w:r>
      <w:r w:rsidR="00117C99">
        <w:rPr>
          <w:lang w:val="cs-CZ"/>
        </w:rPr>
      </w:r>
      <w:r w:rsidRPr="007D2AC6">
        <w:rPr>
          <w:lang w:val="cs-CZ"/>
        </w:rPr>
      </w:r>
      <w:r w:rsidR="00117C99">
        <w:rPr>
          <w:lang w:val="cs-CZ"/>
        </w:rPr>
      </w:r>
      <w:r w:rsidRPr="007D2AC6">
        <w:rPr>
          <w:lang w:val="cs-CZ"/>
        </w:rPr>
      </w:r>
    </w:p>
    <w:p w14:paraId="24841194" w14:textId="77777777" w:rsidR="007D2AC6" w:rsidRDefault="007D2AC6" w:rsidP="007D2AC6"/>
    <w:p w14:paraId="01549BF5" w14:textId="7AEEF36E" w:rsidR="007D2AC6" w:rsidRDefault="007D2AC6" w:rsidP="007D2AC6">
      <w:r w:rsidRPr="007D2AC6">
        <w:rPr>
          <w:lang w:val="cs-CZ"/>
        </w:rPr>
        <w:t>Řazení</w:t>
      </w:r>
      <w:r w:rsidRPr="007D2AC6">
        <w:rPr>
          <w:noProof/>
          <w:lang w:val="cs-CZ"/>
        </w:rPr>
      </w:r>
      <w:r>
        <w:rPr>
          <w:noProof/>
          <w:lang w:val="cs-CZ"/>
        </w:rPr>
        <w:drawing>
          <wp:inline distT="0" distB="0" distL="0" distR="0" wp14:anchorId="54457DF1" wp14:editId="0423DC7E">
            <wp:extent cx="1409700" cy="4210050"/>
            <wp:effectExtent l="0" t="0" r="0" b="0"/>
            <wp:docPr id="1168514080" name="Picture 1" descr="A blue and white drawing of a bottl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8514080" name="Picture 1" descr="A blue and white drawing of a bottle&#10;&#10;AI-generated content may be incorrect."/>
                    <pic:cNvPicPr/>
                  </pic:nvPicPr>
                  <pic:blipFill>
                    <a:blip r:embed="rId19"/>
                    <a:stretch>
                      <a:fillRect/>
                    </a:stretch>
                  </pic:blipFill>
                  <pic:spPr>
                    <a:xfrm>
                      <a:off x="0" y="0"/>
                      <a:ext cx="1409700" cy="4210050"/>
                    </a:xfrm>
                    <a:prstGeom prst="rect">
                      <a:avLst/>
                    </a:prstGeom>
                  </pic:spPr>
                </pic:pic>
              </a:graphicData>
            </a:graphic>
          </wp:inline>
        </w:drawing>
      </w:r>
    </w:p>
    <w:p w14:paraId="334E9573" w14:textId="217753A2" w:rsidR="007D2AC6" w:rsidRPr="007D2AC6" w:rsidRDefault="007D2AC6" w:rsidP="007D2AC6">
      <w:r w:rsidRPr="007D2AC6">
        <w:rPr>
          <w:lang w:val="cs-CZ"/>
        </w:rPr>
        <w:t>U všech řadicích systémů ovládá pravá řadicí páčka zadní převody u zadního kola a levá páčka přední převody na klikách. Jedno „cvaknutí“ změní převod o jeden pastorek nebo jeden převodník. Několik pokusů mimo překážky a dopravní provoz vám pomůže rychle se s řazením seznámit.</w:t>
      </w:r>
      <w:r w:rsidR="00117C99">
        <w:rPr>
          <w:lang w:val="cs-CZ"/>
        </w:rPr>
      </w:r>
      <w:r w:rsidRPr="007D2AC6">
        <w:rPr>
          <w:lang w:val="cs-CZ"/>
        </w:rPr>
      </w:r>
      <w:r w:rsidR="00117C99">
        <w:rPr>
          <w:lang w:val="cs-CZ"/>
        </w:rPr>
      </w:r>
      <w:r w:rsidRPr="007D2AC6">
        <w:rPr>
          <w:lang w:val="cs-CZ"/>
        </w:rPr>
      </w:r>
      <w:r w:rsidR="00117C99">
        <w:rPr>
          <w:lang w:val="cs-CZ"/>
        </w:rPr>
      </w:r>
      <w:r w:rsidRPr="007D2AC6">
        <w:rPr>
          <w:lang w:val="cs-CZ"/>
        </w:rPr>
      </w:r>
      <w:r w:rsidR="00117C99">
        <w:rPr>
          <w:lang w:val="cs-CZ"/>
        </w:rPr>
      </w:r>
      <w:r w:rsidRPr="007D2AC6">
        <w:rPr>
          <w:lang w:val="cs-CZ"/>
        </w:rPr>
      </w:r>
      <w:r w:rsidR="00117C99">
        <w:rPr>
          <w:lang w:val="cs-CZ"/>
        </w:rPr>
      </w:r>
      <w:r w:rsidRPr="007D2AC6">
        <w:rPr>
          <w:lang w:val="cs-CZ"/>
        </w:rPr>
      </w:r>
    </w:p>
    <w:p w14:paraId="30573BE5" w14:textId="33B634E6" w:rsidR="007D2AC6" w:rsidRPr="007D2AC6" w:rsidRDefault="007D2AC6" w:rsidP="007D2AC6">
      <w:r w:rsidRPr="007D2AC6">
        <w:rPr>
          <w:lang w:val="cs-CZ"/>
        </w:rPr>
        <w:t>Pokud nejsou převody správně seřízené (projevuje se to hlukem při šlapání nebo pomalým, váhavým či trhavým přeřazením), obraťte se na prodejce jízdních kol, protože seřízení indexovaného řazení je vhodné přenechat zkušenému mechanikovi.</w:t>
      </w:r>
      <w:r w:rsidR="00117C99">
        <w:rPr>
          <w:lang w:val="cs-CZ"/>
        </w:rPr>
      </w:r>
      <w:r w:rsidRPr="007D2AC6">
        <w:rPr>
          <w:lang w:val="cs-CZ"/>
        </w:rPr>
      </w:r>
      <w:r w:rsidR="00117C99">
        <w:rPr>
          <w:lang w:val="cs-CZ"/>
        </w:rPr>
      </w:r>
      <w:r w:rsidRPr="007D2AC6">
        <w:rPr>
          <w:lang w:val="cs-CZ"/>
        </w:rPr>
      </w:r>
      <w:r w:rsidR="00117C99">
        <w:rPr>
          <w:lang w:val="cs-CZ"/>
        </w:rPr>
      </w:r>
      <w:r w:rsidRPr="007D2AC6">
        <w:rPr>
          <w:lang w:val="cs-CZ"/>
        </w:rPr>
      </w:r>
    </w:p>
    <w:p w14:paraId="3B73AC56" w14:textId="503A6874" w:rsidR="007D2AC6" w:rsidRDefault="007D2AC6" w:rsidP="007D2AC6">
      <w:r w:rsidRPr="007D2AC6">
        <w:rPr>
          <w:lang w:val="cs-CZ"/>
        </w:rPr>
        <w:t>Je běžné, že se řazení během prvních jízd mírně rozladí. Je nezbytné nechat kolo zkontrolovat.</w:t>
      </w:r>
      <w:r w:rsidR="00117C99">
        <w:rPr>
          <w:lang w:val="cs-CZ"/>
        </w:rPr>
      </w:r>
      <w:r w:rsidRPr="007D2AC6">
        <w:rPr>
          <w:lang w:val="cs-CZ"/>
        </w:rPr>
      </w:r>
      <w:r w:rsidR="00117C99">
        <w:rPr>
          <w:lang w:val="cs-CZ"/>
        </w:rPr>
      </w:r>
      <w:r w:rsidRPr="007D2AC6">
        <w:rPr>
          <w:lang w:val="cs-CZ"/>
        </w:rPr>
      </w:r>
    </w:p>
    <w:p w14:paraId="009244D6" w14:textId="77777777" w:rsidR="007D2AC6" w:rsidRDefault="007D2AC6" w:rsidP="007D2AC6"/>
    <w:p w14:paraId="6BC60BFF" w14:textId="77777777" w:rsidR="00117C99" w:rsidRDefault="00117C99" w:rsidP="00117C99">
      <w:r w:rsidRPr="00F90C48">
        <w:rPr>
          <w:lang w:val="cs-CZ"/>
        </w:rPr>
        <w:t>VAROVÁNÍ</w:t>
      </w:r>
    </w:p>
    <w:p w14:paraId="48B3C143" w14:textId="44193644" w:rsidR="007D2AC6" w:rsidRDefault="007D2AC6" w:rsidP="007D2AC6">
      <w:r w:rsidRPr="007D2AC6">
        <w:rPr>
          <w:lang w:val="cs-CZ"/>
        </w:rPr>
        <w:t>Nejezděte s nejmenším převodníkem vpředu a dvěma nejmenšími pastorky vzadu, protože řetěz nebude dostatečně napnutý a může spadnout. Nejezděte ani s největším převodníkem vpředu a dvěma největšími pastorky vzadu, protože se tím napíná zadní měnič a pohon je zbytečně namáhán.</w:t>
      </w:r>
      <w:r w:rsidR="00117C99">
        <w:rPr>
          <w:lang w:val="cs-CZ"/>
        </w:rPr>
      </w:r>
      <w:r w:rsidRPr="007D2AC6">
        <w:rPr>
          <w:lang w:val="cs-CZ"/>
        </w:rPr>
      </w:r>
      <w:r w:rsidR="00117C99">
        <w:rPr>
          <w:lang w:val="cs-CZ"/>
        </w:rPr>
      </w:r>
      <w:r w:rsidRPr="007D2AC6">
        <w:rPr>
          <w:lang w:val="cs-CZ"/>
        </w:rPr>
      </w:r>
      <w:r w:rsidR="00117C99">
        <w:rPr>
          <w:lang w:val="cs-CZ"/>
        </w:rPr>
      </w:r>
      <w:r w:rsidRPr="007D2AC6">
        <w:rPr>
          <w:lang w:val="cs-CZ"/>
        </w:rPr>
      </w:r>
      <w:r w:rsidR="00117C99">
        <w:rPr>
          <w:lang w:val="cs-CZ"/>
        </w:rPr>
      </w:r>
      <w:r w:rsidRPr="007D2AC6">
        <w:rPr>
          <w:lang w:val="cs-CZ"/>
        </w:rPr>
      </w:r>
      <w:r w:rsidR="00117C99">
        <w:rPr>
          <w:lang w:val="cs-CZ"/>
        </w:rPr>
      </w:r>
      <w:r w:rsidRPr="007D2AC6">
        <w:rPr>
          <w:lang w:val="cs-CZ"/>
        </w:rPr>
      </w:r>
    </w:p>
    <w:p w14:paraId="079AC9A5" w14:textId="77777777" w:rsidR="007D2AC6" w:rsidRDefault="007D2AC6" w:rsidP="007D2AC6"/>
    <w:p w14:paraId="7B6D17E8" w14:textId="5CB785F4" w:rsidR="007D2AC6" w:rsidRDefault="007D2AC6" w:rsidP="007D2AC6">
      <w:r w:rsidRPr="007D2AC6">
        <w:rPr>
          <w:lang w:val="cs-CZ"/>
        </w:rPr>
        <w:t>Řadicí páčky</w:t>
      </w:r>
    </w:p>
    <w:p w14:paraId="3C7CBCC9" w14:textId="2D537DD7" w:rsidR="007D2AC6" w:rsidRDefault="007D2AC6" w:rsidP="007D2AC6">
      <w:pPr>
        <w:rPr>
          <w:noProof/>
        </w:rPr>
      </w:pPr>
      <w:r w:rsidRPr="007D2AC6">
        <w:rPr>
          <w:lang w:val="cs-CZ"/>
        </w:rPr>
        <w:t>Páčkové řazení – MTB a hybridní kola</w:t>
      </w:r>
      <w:r w:rsidRPr="007D2AC6">
        <w:rPr>
          <w:noProof/>
          <w:lang w:val="cs-CZ"/>
        </w:rPr>
      </w:r>
      <w:r>
        <w:rPr>
          <w:noProof/>
          <w:lang w:val="cs-CZ"/>
        </w:rPr>
        <w:drawing>
          <wp:inline distT="0" distB="0" distL="0" distR="0" wp14:anchorId="322AC581" wp14:editId="2C7EE9CB">
            <wp:extent cx="1704975" cy="1485900"/>
            <wp:effectExtent l="0" t="0" r="9525" b="0"/>
            <wp:docPr id="302072353" name="Picture 1" descr="A grey and white drawing of a lev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2072353" name="Picture 1" descr="A grey and white drawing of a lever&#10;&#10;AI-generated content may be incorrect."/>
                    <pic:cNvPicPr/>
                  </pic:nvPicPr>
                  <pic:blipFill>
                    <a:blip r:embed="rId20"/>
                    <a:stretch>
                      <a:fillRect/>
                    </a:stretch>
                  </pic:blipFill>
                  <pic:spPr>
                    <a:xfrm>
                      <a:off x="0" y="0"/>
                      <a:ext cx="1704975" cy="1485900"/>
                    </a:xfrm>
                    <a:prstGeom prst="rect">
                      <a:avLst/>
                    </a:prstGeom>
                  </pic:spPr>
                </pic:pic>
              </a:graphicData>
            </a:graphic>
          </wp:inline>
        </w:drawing>
      </w:r>
    </w:p>
    <w:p w14:paraId="4F73E758" w14:textId="5F6F3C49" w:rsidR="007D2AC6" w:rsidRDefault="007D2AC6" w:rsidP="007D2AC6">
      <w:r w:rsidRPr="007D2AC6">
        <w:rPr>
          <w:lang w:val="cs-CZ"/>
        </w:rPr>
        <w:t>U pravé řadicí páčky se větší páčka pod řídítky stlačuje palcem a posouvá řetěz na kazetě směrem k lehčímu převodu, až o tři převody najednou. Menší páčka nad ní nebo před ní se ovládá ukazováčkem a přesouvá řetěz na kazetě směrem k těžšímu převodu, vždy o jeden převod. U levé řadicí páčky větší páčka ovládaná palcem přesune řetěz na větší převodník, tedy do těžšího rozsahu převodů. Menší páčka vpředu, ovládaná ukazováčkem, přesune řetěz na menší převodník a do lehčího rozsahu.</w:t>
      </w:r>
      <w:r w:rsidR="00117C99">
        <w:rPr>
          <w:lang w:val="cs-CZ"/>
        </w:rPr>
      </w:r>
      <w:r w:rsidRPr="007D2AC6">
        <w:rPr>
          <w:lang w:val="cs-CZ"/>
        </w:rPr>
      </w:r>
      <w:r w:rsidR="00117C99">
        <w:rPr>
          <w:lang w:val="cs-CZ"/>
        </w:rPr>
      </w:r>
      <w:r w:rsidRPr="007D2AC6">
        <w:rPr>
          <w:lang w:val="cs-CZ"/>
        </w:rPr>
      </w:r>
      <w:r w:rsidR="00117C99">
        <w:rPr>
          <w:lang w:val="cs-CZ"/>
        </w:rPr>
      </w:r>
      <w:r w:rsidRPr="007D2AC6">
        <w:rPr>
          <w:lang w:val="cs-CZ"/>
        </w:rPr>
      </w:r>
      <w:r w:rsidR="00117C99">
        <w:rPr>
          <w:lang w:val="cs-CZ"/>
        </w:rPr>
      </w:r>
      <w:r w:rsidRPr="007D2AC6">
        <w:rPr>
          <w:lang w:val="cs-CZ"/>
        </w:rPr>
      </w:r>
      <w:r w:rsidR="00117C99">
        <w:rPr>
          <w:lang w:val="cs-CZ"/>
        </w:rPr>
      </w:r>
      <w:r w:rsidRPr="007D2AC6">
        <w:rPr>
          <w:lang w:val="cs-CZ"/>
        </w:rPr>
      </w:r>
      <w:r w:rsidR="00117C99">
        <w:rPr>
          <w:lang w:val="cs-CZ"/>
        </w:rPr>
      </w:r>
      <w:r w:rsidRPr="007D2AC6">
        <w:rPr>
          <w:lang w:val="cs-CZ"/>
        </w:rPr>
      </w:r>
      <w:r w:rsidR="00117C99">
        <w:rPr>
          <w:lang w:val="cs-CZ"/>
        </w:rPr>
      </w:r>
      <w:r w:rsidRPr="007D2AC6">
        <w:rPr>
          <w:lang w:val="cs-CZ"/>
        </w:rPr>
      </w:r>
      <w:r w:rsidR="00117C99">
        <w:rPr>
          <w:lang w:val="cs-CZ"/>
        </w:rPr>
      </w:r>
      <w:r w:rsidRPr="007D2AC6">
        <w:rPr>
          <w:lang w:val="cs-CZ"/>
        </w:rPr>
      </w:r>
      <w:r w:rsidR="00117C99">
        <w:rPr>
          <w:lang w:val="cs-CZ"/>
        </w:rPr>
      </w:r>
      <w:r w:rsidRPr="007D2AC6">
        <w:rPr>
          <w:lang w:val="cs-CZ"/>
        </w:rPr>
      </w:r>
      <w:r w:rsidR="00117C99">
        <w:rPr>
          <w:lang w:val="cs-CZ"/>
        </w:rPr>
      </w:r>
      <w:r w:rsidRPr="007D2AC6">
        <w:rPr>
          <w:lang w:val="cs-CZ"/>
        </w:rPr>
      </w:r>
    </w:p>
    <w:p w14:paraId="65D48988" w14:textId="77777777" w:rsidR="007D2AC6" w:rsidRDefault="007D2AC6" w:rsidP="007D2AC6"/>
    <w:p w14:paraId="7C16FE37" w14:textId="13FC7B6A" w:rsidR="007D2AC6" w:rsidRDefault="007D2AC6" w:rsidP="007D2AC6">
      <w:pPr>
        <w:rPr>
          <w:noProof/>
        </w:rPr>
      </w:pPr>
      <w:r w:rsidRPr="007D2AC6">
        <w:rPr>
          <w:lang w:val="cs-CZ"/>
        </w:rPr>
        <w:t>Silniční řazení – silniční kola, cyklokros a gravel</w:t>
      </w:r>
      <w:r w:rsidRPr="007D2AC6">
        <w:rPr>
          <w:noProof/>
          <w:lang w:val="cs-CZ"/>
        </w:rPr>
      </w:r>
      <w:r>
        <w:rPr>
          <w:noProof/>
          <w:lang w:val="cs-CZ"/>
        </w:rPr>
        <w:drawing>
          <wp:inline distT="0" distB="0" distL="0" distR="0" wp14:anchorId="7F854C85" wp14:editId="332B801A">
            <wp:extent cx="1695450" cy="2581275"/>
            <wp:effectExtent l="0" t="0" r="0" b="9525"/>
            <wp:docPr id="2093738261" name="Picture 1" descr="A person wearing tights and a cap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3738261" name="Picture 1" descr="A person wearing tights and a cape&#10;&#10;AI-generated content may be incorrect."/>
                    <pic:cNvPicPr/>
                  </pic:nvPicPr>
                  <pic:blipFill>
                    <a:blip r:embed="rId21"/>
                    <a:stretch>
                      <a:fillRect/>
                    </a:stretch>
                  </pic:blipFill>
                  <pic:spPr>
                    <a:xfrm>
                      <a:off x="0" y="0"/>
                      <a:ext cx="1695450" cy="2581275"/>
                    </a:xfrm>
                    <a:prstGeom prst="rect">
                      <a:avLst/>
                    </a:prstGeom>
                  </pic:spPr>
                </pic:pic>
              </a:graphicData>
            </a:graphic>
          </wp:inline>
        </w:drawing>
      </w:r>
    </w:p>
    <w:p w14:paraId="1AF29E18" w14:textId="0C72533D" w:rsidR="007D2AC6" w:rsidRPr="007D2AC6" w:rsidRDefault="007D2AC6" w:rsidP="007D2AC6">
      <w:r w:rsidRPr="007D2AC6">
        <w:rPr>
          <w:lang w:val="cs-CZ"/>
        </w:rPr>
        <w:t>Brzdové a řadicí páky jsou sloučeny do jednoho ovládacího prvku. Pravá silniční řadicí páka ovládá zadní převody. Páky Shimano Total Integration (STI) fungují takto: pro přesun řetězu na kazetě směrem k lehčímu převodu zatlačte celou páku (hlavní brzdovou i řadicí páku) doleva, směrem k přednímu kolu. Pro přesun řetězu na kazetě směrem k těžšímu převodu zatlačte doleva menší vedlejší páčku umístěnou za hlavní brzdovou/řadicí pákou; každé cvaknutí změní jeden převod. U levé páky STI posunete řetěz na větší převodník a těžší převod zatlačením celé páky doprava. Chcete-li řetěz přesunout na menší převodník, jednou cvakněte vedlejší páčkou doprava.</w:t>
      </w:r>
      <w:r w:rsidR="00A364B2">
        <w:rPr>
          <w:lang w:val="cs-CZ"/>
        </w:rPr>
      </w:r>
      <w:r w:rsidRPr="007D2AC6">
        <w:rPr>
          <w:lang w:val="cs-CZ"/>
        </w:rPr>
      </w:r>
      <w:r w:rsidR="00A364B2">
        <w:rPr>
          <w:lang w:val="cs-CZ"/>
        </w:rPr>
      </w:r>
      <w:r w:rsidRPr="007D2AC6">
        <w:rPr>
          <w:lang w:val="cs-CZ"/>
        </w:rPr>
      </w:r>
      <w:r w:rsidR="00A364B2">
        <w:rPr>
          <w:lang w:val="cs-CZ"/>
        </w:rPr>
      </w:r>
      <w:r w:rsidRPr="007D2AC6">
        <w:rPr>
          <w:lang w:val="cs-CZ"/>
        </w:rPr>
      </w:r>
      <w:r w:rsidR="00A364B2">
        <w:rPr>
          <w:lang w:val="cs-CZ"/>
        </w:rPr>
      </w:r>
      <w:r w:rsidRPr="007D2AC6">
        <w:rPr>
          <w:lang w:val="cs-CZ"/>
        </w:rPr>
      </w:r>
      <w:r w:rsidR="00A364B2">
        <w:rPr>
          <w:lang w:val="cs-CZ"/>
        </w:rPr>
      </w:r>
      <w:r w:rsidRPr="007D2AC6">
        <w:rPr>
          <w:lang w:val="cs-CZ"/>
        </w:rPr>
      </w:r>
      <w:r w:rsidR="00A364B2">
        <w:rPr>
          <w:lang w:val="cs-CZ"/>
        </w:rPr>
      </w:r>
      <w:r w:rsidRPr="007D2AC6">
        <w:rPr>
          <w:lang w:val="cs-CZ"/>
        </w:rPr>
      </w:r>
      <w:r w:rsidR="00A364B2">
        <w:rPr>
          <w:lang w:val="cs-CZ"/>
        </w:rPr>
      </w:r>
      <w:r w:rsidRPr="007D2AC6">
        <w:rPr>
          <w:lang w:val="cs-CZ"/>
        </w:rPr>
      </w:r>
      <w:r w:rsidR="00A364B2">
        <w:rPr>
          <w:lang w:val="cs-CZ"/>
        </w:rPr>
      </w:r>
      <w:r w:rsidRPr="007D2AC6">
        <w:rPr>
          <w:lang w:val="cs-CZ"/>
        </w:rPr>
      </w:r>
      <w:r w:rsidR="00A364B2">
        <w:rPr>
          <w:lang w:val="cs-CZ"/>
        </w:rPr>
      </w:r>
      <w:r w:rsidRPr="007D2AC6">
        <w:rPr>
          <w:lang w:val="cs-CZ"/>
        </w:rPr>
      </w:r>
      <w:r w:rsidR="00A364B2">
        <w:rPr>
          <w:lang w:val="cs-CZ"/>
        </w:rPr>
      </w:r>
      <w:r w:rsidRPr="007D2AC6">
        <w:rPr>
          <w:lang w:val="cs-CZ"/>
        </w:rPr>
      </w:r>
      <w:r w:rsidR="00A364B2">
        <w:rPr>
          <w:lang w:val="cs-CZ"/>
        </w:rPr>
      </w:r>
      <w:r w:rsidRPr="007D2AC6">
        <w:rPr>
          <w:lang w:val="cs-CZ"/>
        </w:rPr>
      </w:r>
      <w:r w:rsidR="00A364B2">
        <w:rPr>
          <w:lang w:val="cs-CZ"/>
        </w:rPr>
      </w:r>
      <w:r w:rsidRPr="007D2AC6">
        <w:rPr>
          <w:lang w:val="cs-CZ"/>
        </w:rPr>
      </w:r>
      <w:r w:rsidR="00A364B2">
        <w:rPr>
          <w:lang w:val="cs-CZ"/>
        </w:rPr>
      </w:r>
      <w:r w:rsidRPr="007D2AC6">
        <w:rPr>
          <w:lang w:val="cs-CZ"/>
        </w:rPr>
      </w:r>
    </w:p>
    <w:p w14:paraId="400C4E7A" w14:textId="21995463" w:rsidR="007D2AC6" w:rsidRDefault="007D2AC6" w:rsidP="007D2AC6">
      <w:r w:rsidRPr="007D2AC6">
        <w:rPr>
          <w:lang w:val="cs-CZ"/>
        </w:rPr>
        <w:t>Páky SRAM nebo Campagnolo používají pevnou přední páku a zadní páčku (u Campagnolo také další boční tlačítko) pro ovládání převodů – podrobnosti najdete v informacích výrobce.</w:t>
      </w:r>
      <w:r w:rsidR="00A364B2">
        <w:rPr>
          <w:lang w:val="cs-CZ"/>
        </w:rPr>
      </w:r>
      <w:r w:rsidRPr="007D2AC6">
        <w:rPr>
          <w:lang w:val="cs-CZ"/>
        </w:rPr>
      </w:r>
      <w:r w:rsidR="00A364B2">
        <w:rPr>
          <w:lang w:val="cs-CZ"/>
        </w:rPr>
      </w:r>
      <w:r w:rsidRPr="007D2AC6">
        <w:rPr>
          <w:lang w:val="cs-CZ"/>
        </w:rPr>
      </w:r>
      <w:r w:rsidR="00A364B2">
        <w:rPr>
          <w:lang w:val="cs-CZ"/>
        </w:rPr>
      </w:r>
      <w:r w:rsidRPr="007D2AC6">
        <w:rPr>
          <w:lang w:val="cs-CZ"/>
        </w:rPr>
      </w:r>
    </w:p>
    <w:p w14:paraId="2AAA5050" w14:textId="77777777" w:rsidR="007D2AC6" w:rsidRDefault="007D2AC6" w:rsidP="007D2AC6"/>
    <w:p w14:paraId="0B35D1F8" w14:textId="37BC0113" w:rsidR="007D2AC6" w:rsidRDefault="007D2AC6" w:rsidP="007D2AC6">
      <w:r w:rsidRPr="007D2AC6">
        <w:rPr>
          <w:lang w:val="cs-CZ"/>
        </w:rPr>
        <w:t>Otočné řazení – hybridní, městská a dětská kola</w:t>
      </w:r>
      <w:r w:rsidRPr="007D2AC6">
        <w:rPr>
          <w:noProof/>
          <w:lang w:val="cs-CZ"/>
        </w:rPr>
      </w:r>
      <w:r>
        <w:rPr>
          <w:noProof/>
          <w:lang w:val="cs-CZ"/>
        </w:rPr>
        <w:drawing>
          <wp:inline distT="0" distB="0" distL="0" distR="0" wp14:anchorId="4DB34239" wp14:editId="0493F1E2">
            <wp:extent cx="1733550" cy="2105025"/>
            <wp:effectExtent l="0" t="0" r="0" b="9525"/>
            <wp:docPr id="2038794747" name="Picture 1" descr="A close-up of a nozzl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38794747" name="Picture 1" descr="A close-up of a nozzle&#10;&#10;AI-generated content may be incorrect."/>
                    <pic:cNvPicPr/>
                  </pic:nvPicPr>
                  <pic:blipFill>
                    <a:blip r:embed="rId22"/>
                    <a:stretch>
                      <a:fillRect/>
                    </a:stretch>
                  </pic:blipFill>
                  <pic:spPr>
                    <a:xfrm>
                      <a:off x="0" y="0"/>
                      <a:ext cx="1733550" cy="2105025"/>
                    </a:xfrm>
                    <a:prstGeom prst="rect">
                      <a:avLst/>
                    </a:prstGeom>
                  </pic:spPr>
                </pic:pic>
              </a:graphicData>
            </a:graphic>
          </wp:inline>
        </w:drawing>
      </w:r>
    </w:p>
    <w:p w14:paraId="07C2DCAE" w14:textId="02FBF99C" w:rsidR="007D2AC6" w:rsidRDefault="007D2AC6" w:rsidP="007D2AC6">
      <w:r w:rsidRPr="007D2AC6">
        <w:rPr>
          <w:lang w:val="cs-CZ"/>
        </w:rPr>
        <w:t>Na páčce jsou značky s čísly převodů, takže snadno zjistíte, který převod používáte. Chcete-li zařadit lehčí převod, otočte páčku dozadu a řetěz se posune na kazetě nahoru. Pro těžší/rychlejší převod otočte páčku dopředu a řetěz se posune na kazetě dolů.</w:t>
      </w:r>
      <w:r w:rsidR="00A364B2">
        <w:rPr>
          <w:lang w:val="cs-CZ"/>
        </w:rPr>
      </w:r>
      <w:r w:rsidRPr="007D2AC6">
        <w:rPr>
          <w:lang w:val="cs-CZ"/>
        </w:rPr>
      </w:r>
      <w:r w:rsidR="00A364B2">
        <w:rPr>
          <w:lang w:val="cs-CZ"/>
        </w:rPr>
      </w:r>
      <w:r w:rsidRPr="007D2AC6">
        <w:rPr>
          <w:lang w:val="cs-CZ"/>
        </w:rPr>
      </w:r>
      <w:r w:rsidR="00A364B2">
        <w:rPr>
          <w:lang w:val="cs-CZ"/>
        </w:rPr>
      </w:r>
      <w:r w:rsidRPr="007D2AC6">
        <w:rPr>
          <w:lang w:val="cs-CZ"/>
        </w:rPr>
      </w:r>
      <w:r w:rsidR="00A364B2">
        <w:rPr>
          <w:lang w:val="cs-CZ"/>
        </w:rPr>
      </w:r>
      <w:r w:rsidRPr="007D2AC6">
        <w:rPr>
          <w:lang w:val="cs-CZ"/>
        </w:rPr>
      </w:r>
      <w:r w:rsidR="00A364B2">
        <w:rPr>
          <w:lang w:val="cs-CZ"/>
        </w:rPr>
      </w:r>
      <w:r w:rsidRPr="007D2AC6">
        <w:rPr>
          <w:lang w:val="cs-CZ"/>
        </w:rPr>
      </w:r>
    </w:p>
    <w:p w14:paraId="73553F89" w14:textId="77777777" w:rsidR="007D2AC6" w:rsidRDefault="007D2AC6" w:rsidP="007D2AC6"/>
    <w:p w14:paraId="7927FE72" w14:textId="16607D24" w:rsidR="007D2AC6" w:rsidRPr="007D2AC6" w:rsidRDefault="003633E2" w:rsidP="007D2AC6">
      <w:r>
        <w:rPr>
          <w:lang w:val="cs-CZ"/>
        </w:rPr>
        <w:t>VAROVÁNÍ</w:t>
      </w:r>
    </w:p>
    <w:p w14:paraId="058EE2D8" w14:textId="41A1D751" w:rsidR="007D2AC6" w:rsidRPr="007D2AC6" w:rsidRDefault="007D2AC6" w:rsidP="007D2AC6">
      <w:r w:rsidRPr="007D2AC6">
        <w:rPr>
          <w:lang w:val="cs-CZ"/>
        </w:rPr>
        <w:t>Nikdy nepřepínejte převody při šlapání dozadu ani nešlapejte dozadu po změně převodu. Řetěz se může zaseknout a vážně poškodit kolo.</w:t>
      </w:r>
      <w:r w:rsidR="00A364B2">
        <w:rPr>
          <w:lang w:val="cs-CZ"/>
        </w:rPr>
      </w:r>
      <w:r w:rsidRPr="007D2AC6">
        <w:rPr>
          <w:lang w:val="cs-CZ"/>
        </w:rPr>
      </w:r>
      <w:r w:rsidR="00A364B2">
        <w:rPr>
          <w:lang w:val="cs-CZ"/>
        </w:rPr>
      </w:r>
      <w:r w:rsidRPr="007D2AC6">
        <w:rPr>
          <w:lang w:val="cs-CZ"/>
        </w:rPr>
      </w:r>
    </w:p>
    <w:p w14:paraId="6D7CF3FB" w14:textId="7DEF1E76" w:rsidR="007D2AC6" w:rsidRDefault="007D2AC6" w:rsidP="007D2AC6">
      <w:r w:rsidRPr="007D2AC6">
        <w:rPr>
          <w:lang w:val="cs-CZ"/>
        </w:rPr>
        <w:t>Neřaďte, když stojíte (například na semaforu) ani při velkém zatížení (například při jízdě do kopce). V takových situacích snižte tlak na pedály, přeřaďte a znovu začněte šlapat, zpočátku jemně, dokud se řazení nedokončí. Je běžné, že se „indexované“ řazení (jedno cvaknutí = jedna změna převodu) rozladí, jak se lanka a převody usazují. Z bezpečnostních důvodů i kvůli dlouhé životnosti řazení je zásadní zkontrolovat indexaci po ujetí 160–240 km nebo 30 dní od prodeje při běžném používání. Pokud tak neučiníte, může dojít k poškození, na které se nevztahuje záruka.</w:t>
      </w:r>
      <w:r w:rsidR="00A364B2">
        <w:rPr>
          <w:lang w:val="cs-CZ"/>
        </w:rPr>
      </w:r>
      <w:r w:rsidRPr="007D2AC6">
        <w:rPr>
          <w:lang w:val="cs-CZ"/>
        </w:rPr>
      </w:r>
      <w:r w:rsidR="00A364B2">
        <w:rPr>
          <w:lang w:val="cs-CZ"/>
        </w:rPr>
      </w:r>
      <w:r w:rsidRPr="007D2AC6">
        <w:rPr>
          <w:lang w:val="cs-CZ"/>
        </w:rPr>
      </w:r>
      <w:r w:rsidR="00A364B2">
        <w:rPr>
          <w:lang w:val="cs-CZ"/>
        </w:rPr>
      </w:r>
      <w:r w:rsidRPr="007D2AC6">
        <w:rPr>
          <w:lang w:val="cs-CZ"/>
        </w:rPr>
      </w:r>
      <w:r w:rsidR="00A364B2">
        <w:rPr>
          <w:lang w:val="cs-CZ"/>
        </w:rPr>
      </w:r>
      <w:r w:rsidRPr="007D2AC6">
        <w:rPr>
          <w:lang w:val="cs-CZ"/>
        </w:rPr>
      </w:r>
      <w:r w:rsidR="00A364B2">
        <w:rPr>
          <w:lang w:val="cs-CZ"/>
        </w:rPr>
      </w:r>
      <w:r w:rsidRPr="007D2AC6">
        <w:rPr>
          <w:lang w:val="cs-CZ"/>
        </w:rPr>
      </w:r>
      <w:r w:rsidR="00A364B2">
        <w:rPr>
          <w:lang w:val="cs-CZ"/>
        </w:rPr>
      </w:r>
      <w:r w:rsidRPr="007D2AC6">
        <w:rPr>
          <w:lang w:val="cs-CZ"/>
        </w:rPr>
      </w:r>
      <w:r w:rsidR="00A364B2">
        <w:rPr>
          <w:lang w:val="cs-CZ"/>
        </w:rPr>
      </w:r>
      <w:r w:rsidRPr="007D2AC6">
        <w:rPr>
          <w:lang w:val="cs-CZ"/>
        </w:rPr>
      </w:r>
      <w:r w:rsidR="00A364B2">
        <w:rPr>
          <w:lang w:val="cs-CZ"/>
        </w:rPr>
      </w:r>
      <w:r w:rsidRPr="007D2AC6">
        <w:rPr>
          <w:lang w:val="cs-CZ"/>
        </w:rPr>
      </w:r>
      <w:r w:rsidR="00A364B2">
        <w:rPr>
          <w:lang w:val="cs-CZ"/>
        </w:rPr>
      </w:r>
      <w:r w:rsidRPr="007D2AC6">
        <w:rPr>
          <w:lang w:val="cs-CZ"/>
        </w:rPr>
      </w:r>
    </w:p>
    <w:p w14:paraId="188E2A8C" w14:textId="77777777" w:rsidR="007D2AC6" w:rsidRDefault="007D2AC6" w:rsidP="007D2AC6"/>
    <w:p w14:paraId="0829EC29" w14:textId="5FC364BC" w:rsidR="007D2AC6" w:rsidRDefault="007D2AC6" w:rsidP="007D2AC6">
      <w:pPr>
        <w:rPr>
          <w:noProof/>
        </w:rPr>
      </w:pPr>
      <w:r w:rsidRPr="007D2AC6">
        <w:rPr>
          <w:lang w:val="cs-CZ"/>
        </w:rPr>
        <w:t>Pedály</w:t>
      </w:r>
      <w:r w:rsidRPr="007D2AC6">
        <w:rPr>
          <w:noProof/>
          <w:lang w:val="cs-CZ"/>
        </w:rPr>
      </w:r>
      <w:r>
        <w:rPr>
          <w:noProof/>
          <w:lang w:val="cs-CZ"/>
        </w:rPr>
        <w:drawing>
          <wp:inline distT="0" distB="0" distL="0" distR="0" wp14:anchorId="05D5D7FD" wp14:editId="2DC761DB">
            <wp:extent cx="1724025" cy="1657350"/>
            <wp:effectExtent l="0" t="0" r="9525" b="0"/>
            <wp:docPr id="831401956" name="Picture 1" descr="A white pedal with a black handl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1401956" name="Picture 1" descr="A white pedal with a black handle&#10;&#10;AI-generated content may be incorrect."/>
                    <pic:cNvPicPr/>
                  </pic:nvPicPr>
                  <pic:blipFill>
                    <a:blip r:embed="rId23"/>
                    <a:stretch>
                      <a:fillRect/>
                    </a:stretch>
                  </pic:blipFill>
                  <pic:spPr>
                    <a:xfrm>
                      <a:off x="0" y="0"/>
                      <a:ext cx="1724025" cy="1657350"/>
                    </a:xfrm>
                    <a:prstGeom prst="rect">
                      <a:avLst/>
                    </a:prstGeom>
                  </pic:spPr>
                </pic:pic>
              </a:graphicData>
            </a:graphic>
          </wp:inline>
        </w:drawing>
      </w:r>
    </w:p>
    <w:p w14:paraId="22601F49" w14:textId="4A3B7D21" w:rsidR="007D2AC6" w:rsidRDefault="007D2AC6" w:rsidP="007D2AC6">
      <w:r w:rsidRPr="007D2AC6">
        <w:rPr>
          <w:lang w:val="cs-CZ"/>
        </w:rPr>
        <w:t>Nášlapné pedály (pokud jsou součástí kola nebo byly dokoupeny jako vylepšení) jsou určeny pro použití se speciální cyklistickou obuví, která je pro ně navržena. Ať už používáte nášlapné pedály, nebo pedály s klipsnami a řemínky („systémy fixace chodidla“), musíte si nacvičit bezpečné zacvaknutí a uvolnění nohy. Cvičte na měkkém povrchu, mimo překážky a dopravní provoz.</w:t>
      </w:r>
      <w:r w:rsidR="00A364B2">
        <w:rPr>
          <w:lang w:val="cs-CZ"/>
        </w:rPr>
      </w:r>
      <w:r w:rsidRPr="007D2AC6">
        <w:rPr>
          <w:lang w:val="cs-CZ"/>
        </w:rPr>
      </w:r>
      <w:r w:rsidR="00A364B2">
        <w:rPr>
          <w:lang w:val="cs-CZ"/>
        </w:rPr>
      </w:r>
      <w:r w:rsidRPr="007D2AC6">
        <w:rPr>
          <w:lang w:val="cs-CZ"/>
        </w:rPr>
      </w:r>
      <w:r w:rsidR="00A364B2">
        <w:rPr>
          <w:lang w:val="cs-CZ"/>
        </w:rPr>
      </w:r>
      <w:r w:rsidRPr="007D2AC6">
        <w:rPr>
          <w:lang w:val="cs-CZ"/>
        </w:rPr>
      </w:r>
      <w:r w:rsidR="00A364B2">
        <w:rPr>
          <w:lang w:val="cs-CZ"/>
        </w:rPr>
      </w:r>
      <w:r w:rsidRPr="007D2AC6">
        <w:rPr>
          <w:lang w:val="cs-CZ"/>
        </w:rPr>
      </w:r>
      <w:r>
        <w:rPr>
          <w:lang w:val="cs-CZ"/>
        </w:rPr>
      </w:r>
      <w:r w:rsidRPr="007D2AC6">
        <w:rPr>
          <w:lang w:val="cs-CZ"/>
        </w:rPr>
      </w:r>
      <w:r>
        <w:rPr>
          <w:lang w:val="cs-CZ"/>
        </w:rPr>
      </w:r>
    </w:p>
    <w:p w14:paraId="7F58852D" w14:textId="77777777" w:rsidR="007D2AC6" w:rsidRDefault="007D2AC6" w:rsidP="007D2AC6"/>
    <w:p w14:paraId="6B762199" w14:textId="77777777" w:rsidR="00A364B2" w:rsidRDefault="00A364B2" w:rsidP="00A364B2">
      <w:r>
        <w:rPr>
          <w:lang w:val="cs-CZ"/>
        </w:rPr>
        <w:t>VAROVÁNÍ</w:t>
      </w:r>
    </w:p>
    <w:p w14:paraId="7155E46A" w14:textId="4A4D7481" w:rsidR="007D2AC6" w:rsidRDefault="007D2AC6" w:rsidP="007D2AC6">
      <w:r w:rsidRPr="007D2AC6">
        <w:rPr>
          <w:lang w:val="cs-CZ"/>
        </w:rPr>
        <w:t>Pedály se systémem fixace chodidla mohou způsobit boční pád jezdce, pokud se nenaučí a dobře nenacvičí správný způsob uvolnění nohy na měkkém povrchu mimo překážky a dopravu. Pokud si nejste jisti, systém fixace chodidla nepoužívejte a požádejte prodejce jízdních kol o doporučení vhodných plochých pedálů. Vždy dodržujte pokyny výrobce pedálů k montáži. Nesprávné nastavení zarážek nášlapných pedálů může způsobit bolest kloubů a při neodstranění problému i dlouhodobé poškození kloubů.</w:t>
      </w:r>
      <w:r w:rsidR="00A364B2">
        <w:rPr>
          <w:lang w:val="cs-CZ"/>
        </w:rPr>
      </w:r>
      <w:r w:rsidRPr="007D2AC6">
        <w:rPr>
          <w:lang w:val="cs-CZ"/>
        </w:rPr>
      </w:r>
      <w:r w:rsidR="00A364B2">
        <w:rPr>
          <w:lang w:val="cs-CZ"/>
        </w:rPr>
      </w:r>
      <w:r w:rsidRPr="007D2AC6">
        <w:rPr>
          <w:lang w:val="cs-CZ"/>
        </w:rPr>
      </w:r>
      <w:r w:rsidR="00A364B2">
        <w:rPr>
          <w:lang w:val="cs-CZ"/>
        </w:rPr>
      </w:r>
      <w:r w:rsidRPr="007D2AC6">
        <w:rPr>
          <w:lang w:val="cs-CZ"/>
        </w:rPr>
      </w:r>
      <w:r w:rsidR="00A364B2">
        <w:rPr>
          <w:lang w:val="cs-CZ"/>
        </w:rPr>
      </w:r>
      <w:r w:rsidRPr="007D2AC6">
        <w:rPr>
          <w:lang w:val="cs-CZ"/>
        </w:rPr>
      </w:r>
      <w:r w:rsidR="00A364B2">
        <w:rPr>
          <w:lang w:val="cs-CZ"/>
        </w:rPr>
      </w:r>
      <w:r w:rsidRPr="007D2AC6">
        <w:rPr>
          <w:lang w:val="cs-CZ"/>
        </w:rPr>
      </w:r>
      <w:r w:rsidR="00A364B2">
        <w:rPr>
          <w:lang w:val="cs-CZ"/>
        </w:rPr>
      </w:r>
      <w:r w:rsidRPr="007D2AC6">
        <w:rPr>
          <w:lang w:val="cs-CZ"/>
        </w:rPr>
      </w:r>
      <w:r w:rsidR="00A364B2">
        <w:rPr>
          <w:lang w:val="cs-CZ"/>
        </w:rPr>
      </w:r>
      <w:r w:rsidRPr="007D2AC6">
        <w:rPr>
          <w:lang w:val="cs-CZ"/>
        </w:rPr>
      </w:r>
    </w:p>
    <w:p w14:paraId="1A4535E7" w14:textId="77777777" w:rsidR="007D2AC6" w:rsidRDefault="007D2AC6" w:rsidP="007D2AC6"/>
    <w:p w14:paraId="45A47489" w14:textId="263E9A12" w:rsidR="007D2AC6" w:rsidRDefault="007D2AC6" w:rsidP="007D2AC6">
      <w:r w:rsidRPr="007D2AC6">
        <w:rPr>
          <w:lang w:val="cs-CZ"/>
        </w:rPr>
        <w:t>Pláště a duše</w:t>
      </w:r>
    </w:p>
    <w:p w14:paraId="2C6E9B96" w14:textId="5F5E86E8" w:rsidR="007D2AC6" w:rsidRDefault="007D2AC6" w:rsidP="007D2AC6">
      <w:r w:rsidRPr="007D2AC6">
        <w:rPr>
          <w:lang w:val="cs-CZ"/>
        </w:rPr>
        <w:t>Pláště dodané s kolem byly zvoleny pro styl jízdy, pro který je kolo určeno. Pokud plášť měníte, poraďte se s prodejcem jízdních kol o vhodném rozměru a modelu. Bezpečný rozsah velikostí náhradních plášťů omezují vůle v rámu a u brzd.</w:t>
      </w:r>
      <w:r w:rsidR="00A364B2">
        <w:rPr>
          <w:lang w:val="cs-CZ"/>
        </w:rPr>
      </w:r>
      <w:r w:rsidRPr="007D2AC6">
        <w:rPr>
          <w:lang w:val="cs-CZ"/>
        </w:rPr>
      </w:r>
      <w:r w:rsidR="00A364B2">
        <w:rPr>
          <w:lang w:val="cs-CZ"/>
        </w:rPr>
      </w:r>
      <w:r w:rsidRPr="007D2AC6">
        <w:rPr>
          <w:lang w:val="cs-CZ"/>
        </w:rPr>
      </w:r>
      <w:r w:rsidR="00A364B2">
        <w:rPr>
          <w:lang w:val="cs-CZ"/>
        </w:rPr>
      </w:r>
      <w:r w:rsidRPr="007D2AC6">
        <w:rPr>
          <w:lang w:val="cs-CZ"/>
        </w:rPr>
      </w:r>
    </w:p>
    <w:p w14:paraId="78295CC4" w14:textId="77777777" w:rsidR="007D2AC6" w:rsidRDefault="007D2AC6" w:rsidP="007D2AC6"/>
    <w:p w14:paraId="065E268E" w14:textId="6835EF47" w:rsidR="007D2AC6" w:rsidRDefault="007D2AC6" w:rsidP="007D2AC6">
      <w:r w:rsidRPr="007D2AC6">
        <w:rPr>
          <w:lang w:val="cs-CZ"/>
        </w:rPr>
        <w:t>Huštění plášťů</w:t>
      </w:r>
    </w:p>
    <w:p w14:paraId="18D49A43" w14:textId="51EE2DB3" w:rsidR="007D2AC6" w:rsidRPr="007D2AC6" w:rsidRDefault="007D2AC6" w:rsidP="007D2AC6">
      <w:r w:rsidRPr="007D2AC6">
        <w:rPr>
          <w:lang w:val="cs-CZ"/>
        </w:rPr>
        <w:t>Pláště časem ztrácejí tlak, proto se doporučuje kontrolovat nahuštění před každou jízdou. Nejvhodnější je používat cyklistickou pumpu s manometrem, abyste plášť nahustili na správný tlak v povoleném rozmezí. Maximální tlak pláště je uveden na jeho bočnici (na straně pláště poblíž ráfku) a nesmí být překročen – pláště nepřehustěte. Při huštění postupujte podle následujících kroků:</w:t>
      </w:r>
      <w:r w:rsidR="00A364B2">
        <w:rPr>
          <w:lang w:val="cs-CZ"/>
        </w:rPr>
      </w:r>
      <w:r w:rsidRPr="007D2AC6">
        <w:rPr>
          <w:lang w:val="cs-CZ"/>
        </w:rPr>
      </w:r>
      <w:r w:rsidR="00A364B2">
        <w:rPr>
          <w:lang w:val="cs-CZ"/>
        </w:rPr>
      </w:r>
      <w:r w:rsidRPr="007D2AC6">
        <w:rPr>
          <w:lang w:val="cs-CZ"/>
        </w:rPr>
      </w:r>
      <w:r w:rsidR="00A364B2">
        <w:rPr>
          <w:lang w:val="cs-CZ"/>
        </w:rPr>
      </w:r>
      <w:r w:rsidRPr="007D2AC6">
        <w:rPr>
          <w:lang w:val="cs-CZ"/>
        </w:rPr>
      </w:r>
      <w:r w:rsidR="00A364B2">
        <w:rPr>
          <w:lang w:val="cs-CZ"/>
        </w:rPr>
      </w:r>
      <w:r w:rsidRPr="007D2AC6">
        <w:rPr>
          <w:lang w:val="cs-CZ"/>
        </w:rPr>
      </w:r>
      <w:r w:rsidR="00A364B2">
        <w:rPr>
          <w:lang w:val="cs-CZ"/>
        </w:rPr>
      </w:r>
      <w:r w:rsidRPr="007D2AC6">
        <w:rPr>
          <w:lang w:val="cs-CZ"/>
        </w:rPr>
      </w:r>
      <w:r w:rsidR="00A364B2">
        <w:rPr>
          <w:lang w:val="cs-CZ"/>
        </w:rPr>
      </w:r>
      <w:r w:rsidRPr="007D2AC6">
        <w:rPr>
          <w:lang w:val="cs-CZ"/>
        </w:rPr>
      </w:r>
      <w:r w:rsidR="00A364B2">
        <w:rPr>
          <w:lang w:val="cs-CZ"/>
        </w:rPr>
      </w:r>
      <w:r w:rsidRPr="007D2AC6">
        <w:rPr>
          <w:lang w:val="cs-CZ"/>
        </w:rPr>
      </w:r>
      <w:r w:rsidR="00A364B2">
        <w:rPr>
          <w:lang w:val="cs-CZ"/>
        </w:rPr>
      </w:r>
      <w:r w:rsidRPr="007D2AC6">
        <w:rPr>
          <w:lang w:val="cs-CZ"/>
        </w:rPr>
      </w:r>
    </w:p>
    <w:p w14:paraId="2F2EC8B1" w14:textId="77777777" w:rsidR="007D2AC6" w:rsidRPr="007D2AC6" w:rsidRDefault="007D2AC6" w:rsidP="007D2AC6">
      <w:r w:rsidRPr="007D2AC6">
        <w:rPr>
          <w:lang w:val="cs-CZ"/>
        </w:rPr>
      </w:r>
    </w:p>
    <w:p w14:paraId="1E8A38AD" w14:textId="1C429156" w:rsidR="007D2AC6" w:rsidRPr="007D2AC6" w:rsidRDefault="007D2AC6" w:rsidP="007D2AC6">
      <w:r w:rsidRPr="007D2AC6">
        <w:rPr>
          <w:lang w:val="cs-CZ"/>
        </w:rPr>
        <w:t>• Ujistěte se, že kolo stojí stabilně a nemůže spadnout.</w:t>
      </w:r>
      <w:r w:rsidR="00A364B2">
        <w:rPr>
          <w:lang w:val="cs-CZ"/>
        </w:rPr>
      </w:r>
      <w:r w:rsidRPr="007D2AC6">
        <w:rPr>
          <w:lang w:val="cs-CZ"/>
        </w:rPr>
      </w:r>
    </w:p>
    <w:p w14:paraId="01663DD6" w14:textId="48360B68" w:rsidR="007D2AC6" w:rsidRPr="007D2AC6" w:rsidRDefault="007D2AC6" w:rsidP="007D2AC6">
      <w:r w:rsidRPr="007D2AC6">
        <w:rPr>
          <w:lang w:val="cs-CZ"/>
        </w:rPr>
        <w:t>• Otočte kolo tak, aby byl ventilek duše v horní části kola.</w:t>
      </w:r>
      <w:r w:rsidR="00A364B2">
        <w:rPr>
          <w:lang w:val="cs-CZ"/>
        </w:rPr>
      </w:r>
      <w:r w:rsidRPr="007D2AC6">
        <w:rPr>
          <w:lang w:val="cs-CZ"/>
        </w:rPr>
      </w:r>
    </w:p>
    <w:p w14:paraId="079A7FF6" w14:textId="17F89DBE" w:rsidR="007D2AC6" w:rsidRPr="007D2AC6" w:rsidRDefault="007D2AC6" w:rsidP="007D2AC6">
      <w:r w:rsidRPr="007D2AC6">
        <w:rPr>
          <w:lang w:val="cs-CZ"/>
        </w:rPr>
        <w:t>• Pokud má vaše kolo ventilky Presta (také nazývané „vysokotlaké“), prsty odšroubujte špičku ventilku proti směru hodinových ručiček a zatlačte na ventilek duše, abyste slyšeli nebo cítili unikající vzduch.</w:t>
      </w:r>
      <w:r w:rsidR="00A364B2">
        <w:rPr>
          <w:lang w:val="cs-CZ"/>
        </w:rPr>
      </w:r>
      <w:r w:rsidRPr="007D2AC6">
        <w:rPr>
          <w:lang w:val="cs-CZ"/>
        </w:rPr>
      </w:r>
      <w:r w:rsidR="00A364B2">
        <w:rPr>
          <w:lang w:val="cs-CZ"/>
        </w:rPr>
      </w:r>
      <w:r w:rsidRPr="007D2AC6">
        <w:rPr>
          <w:lang w:val="cs-CZ"/>
        </w:rPr>
      </w:r>
      <w:r w:rsidR="00A364B2">
        <w:rPr>
          <w:lang w:val="cs-CZ"/>
        </w:rPr>
      </w:r>
      <w:r w:rsidRPr="007D2AC6">
        <w:rPr>
          <w:lang w:val="cs-CZ"/>
        </w:rPr>
      </w:r>
      <w:r w:rsidR="00A364B2">
        <w:rPr>
          <w:lang w:val="cs-CZ"/>
        </w:rPr>
      </w:r>
      <w:r w:rsidRPr="007D2AC6">
        <w:rPr>
          <w:lang w:val="cs-CZ"/>
        </w:rPr>
      </w:r>
    </w:p>
    <w:p w14:paraId="21F827A0" w14:textId="1B148EFF" w:rsidR="007D2AC6" w:rsidRPr="007D2AC6" w:rsidRDefault="007D2AC6" w:rsidP="007D2AC6">
      <w:r w:rsidRPr="007D2AC6">
        <w:rPr>
          <w:lang w:val="cs-CZ"/>
        </w:rPr>
        <w:t>• Připojte pumpu k ventilku správným způsobem podle pokynů výrobce.</w:t>
      </w:r>
      <w:r w:rsidR="00A364B2">
        <w:rPr>
          <w:lang w:val="cs-CZ"/>
        </w:rPr>
      </w:r>
      <w:r w:rsidRPr="007D2AC6">
        <w:rPr>
          <w:lang w:val="cs-CZ"/>
        </w:rPr>
      </w:r>
    </w:p>
    <w:p w14:paraId="4814DC59" w14:textId="77777777" w:rsidR="007D2AC6" w:rsidRPr="007D2AC6" w:rsidRDefault="007D2AC6" w:rsidP="007D2AC6">
      <w:r w:rsidRPr="007D2AC6">
        <w:rPr>
          <w:lang w:val="cs-CZ"/>
        </w:rPr>
        <w:t>• Nahustěte plášť na správný tlak a pumpu odpojte.</w:t>
      </w:r>
    </w:p>
    <w:p w14:paraId="6BA370BE" w14:textId="27E790F6" w:rsidR="007D2AC6" w:rsidRPr="007D2AC6" w:rsidRDefault="007D2AC6" w:rsidP="007D2AC6">
      <w:r w:rsidRPr="007D2AC6">
        <w:rPr>
          <w:lang w:val="cs-CZ"/>
        </w:rPr>
        <w:t>• U ventilku Presta zašroubujte špičku zpět, aby byl ventilek utěsněn; otáčejte ve směru hodinových ručiček pouze tak, aby byl dotažen prsty.</w:t>
      </w:r>
      <w:r w:rsidR="00A364B2">
        <w:rPr>
          <w:lang w:val="cs-CZ"/>
        </w:rPr>
      </w:r>
      <w:r w:rsidRPr="007D2AC6">
        <w:rPr>
          <w:lang w:val="cs-CZ"/>
        </w:rPr>
      </w:r>
      <w:r w:rsidR="00A364B2">
        <w:rPr>
          <w:lang w:val="cs-CZ"/>
        </w:rPr>
      </w:r>
      <w:r w:rsidRPr="007D2AC6">
        <w:rPr>
          <w:lang w:val="cs-CZ"/>
        </w:rPr>
      </w:r>
      <w:r w:rsidR="00A364B2">
        <w:rPr>
          <w:lang w:val="cs-CZ"/>
        </w:rPr>
      </w:r>
      <w:r w:rsidRPr="007D2AC6">
        <w:rPr>
          <w:lang w:val="cs-CZ"/>
        </w:rPr>
      </w:r>
    </w:p>
    <w:p w14:paraId="15D395D9" w14:textId="78292B05" w:rsidR="007D2AC6" w:rsidRDefault="007D2AC6" w:rsidP="007D2AC6">
      <w:r w:rsidRPr="007D2AC6">
        <w:rPr>
          <w:lang w:val="cs-CZ"/>
        </w:rPr>
        <w:t>• Nasaďte zpět ochrannou krytku.</w:t>
      </w:r>
    </w:p>
    <w:p w14:paraId="5FFB3C8D" w14:textId="2DBF3BD8" w:rsidR="007D2AC6" w:rsidRDefault="007D2AC6" w:rsidP="007D2AC6">
      <w:r>
        <w:rPr>
          <w:noProof/>
          <w:lang w:val="cs-CZ"/>
        </w:rPr>
        <w:drawing>
          <wp:inline distT="0" distB="0" distL="0" distR="0" wp14:anchorId="1C679A59" wp14:editId="0C593539">
            <wp:extent cx="1695450" cy="1466850"/>
            <wp:effectExtent l="0" t="0" r="0" b="0"/>
            <wp:docPr id="1424891826" name="Picture 1" descr="A grey and white sign with a pipe and a handl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4891826" name="Picture 1" descr="A grey and white sign with a pipe and a handle&#10;&#10;AI-generated content may be incorrect."/>
                    <pic:cNvPicPr/>
                  </pic:nvPicPr>
                  <pic:blipFill>
                    <a:blip r:embed="rId24"/>
                    <a:stretch>
                      <a:fillRect/>
                    </a:stretch>
                  </pic:blipFill>
                  <pic:spPr>
                    <a:xfrm>
                      <a:off x="0" y="0"/>
                      <a:ext cx="1695450" cy="1466850"/>
                    </a:xfrm>
                    <a:prstGeom prst="rect">
                      <a:avLst/>
                    </a:prstGeom>
                  </pic:spPr>
                </pic:pic>
              </a:graphicData>
            </a:graphic>
          </wp:inline>
        </w:drawing>
      </w:r>
    </w:p>
    <w:p w14:paraId="6245018C" w14:textId="6D390C8D" w:rsidR="007D2AC6" w:rsidRDefault="007D2AC6" w:rsidP="007D2AC6">
      <w:r>
        <w:rPr>
          <w:noProof/>
          <w:lang w:val="cs-CZ"/>
        </w:rPr>
        <w:drawing>
          <wp:inline distT="0" distB="0" distL="0" distR="0" wp14:anchorId="04796B6D" wp14:editId="6F5B915E">
            <wp:extent cx="1714500" cy="1762125"/>
            <wp:effectExtent l="0" t="0" r="0" b="9525"/>
            <wp:docPr id="851126286" name="Picture 1" descr="A grey tower with a white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1126286" name="Picture 1" descr="A grey tower with a white background&#10;&#10;AI-generated content may be incorrect."/>
                    <pic:cNvPicPr/>
                  </pic:nvPicPr>
                  <pic:blipFill>
                    <a:blip r:embed="rId25"/>
                    <a:stretch>
                      <a:fillRect/>
                    </a:stretch>
                  </pic:blipFill>
                  <pic:spPr>
                    <a:xfrm>
                      <a:off x="0" y="0"/>
                      <a:ext cx="1714500" cy="1762125"/>
                    </a:xfrm>
                    <a:prstGeom prst="rect">
                      <a:avLst/>
                    </a:prstGeom>
                  </pic:spPr>
                </pic:pic>
              </a:graphicData>
            </a:graphic>
          </wp:inline>
        </w:drawing>
      </w:r>
      <w:r w:rsidRPr="007D2AC6">
        <w:rPr>
          <w:noProof/>
          <w:lang w:val="cs-CZ"/>
        </w:rPr>
        <w:t xml:space="preserve"> </w:t>
      </w:r>
      <w:r>
        <w:rPr>
          <w:noProof/>
          <w:lang w:val="cs-CZ"/>
        </w:rPr>
        <w:drawing>
          <wp:inline distT="0" distB="0" distL="0" distR="0" wp14:anchorId="2A448573" wp14:editId="636122FD">
            <wp:extent cx="1685925" cy="1476375"/>
            <wp:effectExtent l="0" t="0" r="9525" b="9525"/>
            <wp:docPr id="954720138" name="Picture 1" descr="A close-up of a valv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4720138" name="Picture 1" descr="A close-up of a valve&#10;&#10;AI-generated content may be incorrect."/>
                    <pic:cNvPicPr/>
                  </pic:nvPicPr>
                  <pic:blipFill>
                    <a:blip r:embed="rId26"/>
                    <a:stretch>
                      <a:fillRect/>
                    </a:stretch>
                  </pic:blipFill>
                  <pic:spPr>
                    <a:xfrm>
                      <a:off x="0" y="0"/>
                      <a:ext cx="1685925" cy="1476375"/>
                    </a:xfrm>
                    <a:prstGeom prst="rect">
                      <a:avLst/>
                    </a:prstGeom>
                  </pic:spPr>
                </pic:pic>
              </a:graphicData>
            </a:graphic>
          </wp:inline>
        </w:drawing>
      </w:r>
    </w:p>
    <w:p w14:paraId="16444E54" w14:textId="77777777" w:rsidR="007D2AC6" w:rsidRDefault="007D2AC6" w:rsidP="007D2AC6"/>
    <w:p w14:paraId="32D98115" w14:textId="4F13A3F1" w:rsidR="007D2AC6" w:rsidRDefault="00A364B2" w:rsidP="007D2AC6">
      <w:r>
        <w:rPr>
          <w:lang w:val="cs-CZ"/>
        </w:rPr>
        <w:t>VAROVÁNÍ</w:t>
      </w:r>
    </w:p>
    <w:p w14:paraId="4EC60C93" w14:textId="0EB4A347" w:rsidR="007D2AC6" w:rsidRDefault="007D2AC6" w:rsidP="007D2AC6">
      <w:r w:rsidRPr="007D2AC6">
        <w:rPr>
          <w:lang w:val="cs-CZ"/>
        </w:rPr>
        <w:t>Nikdy nehustěte plášť nad maximální tlak uvedený na jeho bočnici. Pravidelně kontrolujte pláště, zda nemají řezy nebo poškození, které by mohly způsobit náhlou ztrátu vzduchu – ta může vést ke ztrátě kontroly a zranění. Poškozené pláště ihned vyměňte.</w:t>
      </w:r>
      <w:r w:rsidR="00A364B2">
        <w:rPr>
          <w:lang w:val="cs-CZ"/>
        </w:rPr>
      </w:r>
      <w:r w:rsidRPr="007D2AC6">
        <w:rPr>
          <w:lang w:val="cs-CZ"/>
        </w:rPr>
      </w:r>
      <w:r w:rsidR="00A364B2">
        <w:rPr>
          <w:lang w:val="cs-CZ"/>
        </w:rPr>
      </w:r>
      <w:r w:rsidRPr="007D2AC6">
        <w:rPr>
          <w:lang w:val="cs-CZ"/>
        </w:rPr>
      </w:r>
      <w:r w:rsidR="00A364B2">
        <w:rPr>
          <w:lang w:val="cs-CZ"/>
        </w:rPr>
      </w:r>
      <w:r w:rsidRPr="007D2AC6">
        <w:rPr>
          <w:lang w:val="cs-CZ"/>
        </w:rPr>
      </w:r>
      <w:r w:rsidR="00A364B2">
        <w:rPr>
          <w:lang w:val="cs-CZ"/>
        </w:rPr>
      </w:r>
      <w:r w:rsidRPr="007D2AC6">
        <w:rPr>
          <w:lang w:val="cs-CZ"/>
        </w:rPr>
      </w:r>
      <w:r>
        <w:rPr>
          <w:lang w:val="cs-CZ"/>
        </w:rPr>
      </w:r>
    </w:p>
    <w:p w14:paraId="21DB9590" w14:textId="77777777" w:rsidR="007D2AC6" w:rsidRDefault="007D2AC6" w:rsidP="007D2AC6"/>
    <w:p w14:paraId="4A81AA7C" w14:textId="77777777" w:rsidR="00A364B2" w:rsidRDefault="00A364B2" w:rsidP="00A364B2">
      <w:r>
        <w:rPr>
          <w:lang w:val="cs-CZ"/>
        </w:rPr>
        <w:t>VAROVÁNÍ</w:t>
      </w:r>
    </w:p>
    <w:p w14:paraId="6A5E2161" w14:textId="56452F98" w:rsidR="007D2AC6" w:rsidRDefault="007D2AC6" w:rsidP="007D2AC6">
      <w:r w:rsidRPr="007D2AC6">
        <w:rPr>
          <w:lang w:val="cs-CZ"/>
        </w:rPr>
        <w:t>K huštění plášťů nedoporučujeme používat stlačený vzduch. Plynové kartuše nebo pneumatické rozvody (například kompresory pro huštění automobilových pneumatik) dokážou plášť nafouknout velmi rychle a dodat velký objem vzduchu v krátké době. Stlačený vzduch může snadno vytlačit nesprávně usazený plášť z ráfku nebo bez varování způsobit přehuštění a prasknutí pláště. Pokud používáte jakýkoli zdroj stlačeného vzduchu, uvědomte si rizika vysokotlakých zařízení a přijměte vhodná opatření, abyste předešli zranění a škodám na majetku.</w:t>
      </w:r>
      <w:r w:rsidR="00A364B2">
        <w:rPr>
          <w:lang w:val="cs-CZ"/>
        </w:rPr>
      </w:r>
      <w:r w:rsidRPr="007D2AC6">
        <w:rPr>
          <w:lang w:val="cs-CZ"/>
        </w:rPr>
      </w:r>
      <w:r w:rsidR="00A364B2">
        <w:rPr>
          <w:lang w:val="cs-CZ"/>
        </w:rPr>
      </w:r>
      <w:r w:rsidRPr="007D2AC6">
        <w:rPr>
          <w:lang w:val="cs-CZ"/>
        </w:rPr>
      </w:r>
      <w:r w:rsidR="00A364B2">
        <w:rPr>
          <w:lang w:val="cs-CZ"/>
        </w:rPr>
      </w:r>
      <w:r w:rsidRPr="007D2AC6">
        <w:rPr>
          <w:lang w:val="cs-CZ"/>
        </w:rPr>
      </w:r>
      <w:r w:rsidR="00A364B2">
        <w:rPr>
          <w:lang w:val="cs-CZ"/>
        </w:rPr>
      </w:r>
      <w:r w:rsidRPr="007D2AC6">
        <w:rPr>
          <w:lang w:val="cs-CZ"/>
        </w:rPr>
      </w:r>
      <w:r w:rsidR="00A364B2">
        <w:rPr>
          <w:lang w:val="cs-CZ"/>
        </w:rPr>
      </w:r>
      <w:r w:rsidRPr="007D2AC6">
        <w:rPr>
          <w:lang w:val="cs-CZ"/>
        </w:rPr>
      </w:r>
    </w:p>
    <w:p w14:paraId="2908613A" w14:textId="77777777" w:rsidR="007D2AC6" w:rsidRDefault="007D2AC6" w:rsidP="007D2AC6"/>
    <w:p w14:paraId="1532921E" w14:textId="1E0E585E" w:rsidR="007D2AC6" w:rsidRDefault="007D2AC6" w:rsidP="007D2AC6">
      <w:r w:rsidRPr="007D2AC6">
        <w:rPr>
          <w:lang w:val="cs-CZ"/>
        </w:rPr>
        <w:t>Huštění pláště na správný tlak</w:t>
      </w:r>
      <w:r>
        <w:rPr>
          <w:noProof/>
          <w:lang w:val="cs-CZ"/>
        </w:rPr>
        <w:drawing>
          <wp:inline distT="0" distB="0" distL="0" distR="0" wp14:anchorId="4D51B5BE" wp14:editId="2760D45C">
            <wp:extent cx="1314450" cy="1990725"/>
            <wp:effectExtent l="0" t="0" r="0" b="9525"/>
            <wp:docPr id="1176509351" name="Picture 1" descr="A close-up of a pap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6509351" name="Picture 1" descr="A close-up of a paper&#10;&#10;AI-generated content may be incorrect."/>
                    <pic:cNvPicPr/>
                  </pic:nvPicPr>
                  <pic:blipFill>
                    <a:blip r:embed="rId27"/>
                    <a:stretch>
                      <a:fillRect/>
                    </a:stretch>
                  </pic:blipFill>
                  <pic:spPr>
                    <a:xfrm>
                      <a:off x="0" y="0"/>
                      <a:ext cx="1314450" cy="1990725"/>
                    </a:xfrm>
                    <a:prstGeom prst="rect">
                      <a:avLst/>
                    </a:prstGeom>
                  </pic:spPr>
                </pic:pic>
              </a:graphicData>
            </a:graphic>
          </wp:inline>
        </w:drawing>
      </w:r>
    </w:p>
    <w:p w14:paraId="7EBA9B13" w14:textId="0ED31A59" w:rsidR="007D2AC6" w:rsidRDefault="007D2AC6" w:rsidP="007D2AC6">
      <w:r w:rsidRPr="007D2AC6">
        <w:rPr>
          <w:lang w:val="cs-CZ"/>
        </w:rPr>
        <w:t>Maximální a minimální tlak, na který se má plášť hustit, je uveden na jeho bočnici. Tlak v plášti zpravidla nejvíce ovlivňuje jeho chování na různém povrchu a v různých podmínkách. Při nahuštění blízko maximálního doporučeného tlaku bude valivý odpor na silnici nejnižší, jízda však bude tvrdší a přilnavost může být horší. Vyšší tlaky se obvykle používají na tvrdém povrchu za sucha. Při nahuštění blízko minimálního doporučeného tlaku bude valivý odpor na tvrdém povrchu vyšší, jízda však bude pohodlnější a přilnavost lepší. Nižší tlaky se obvykle používají v terénu nebo za mokra a na kluzkém povrchu; zároveň se zvyšuje riziko defektu. Pokud si nejste jisti, zvolte tlak přibližně uprostřed rozsahu doporučeného výrobcem pláště.</w:t>
      </w:r>
      <w:r w:rsidR="00A364B2">
        <w:rPr>
          <w:lang w:val="cs-CZ"/>
        </w:rPr>
      </w:r>
      <w:r w:rsidRPr="007D2AC6">
        <w:rPr>
          <w:lang w:val="cs-CZ"/>
        </w:rPr>
      </w:r>
      <w:r w:rsidR="00A364B2">
        <w:rPr>
          <w:lang w:val="cs-CZ"/>
        </w:rPr>
      </w:r>
      <w:r w:rsidRPr="007D2AC6">
        <w:rPr>
          <w:lang w:val="cs-CZ"/>
        </w:rPr>
      </w:r>
      <w:r w:rsidR="00A364B2">
        <w:rPr>
          <w:lang w:val="cs-CZ"/>
        </w:rPr>
      </w:r>
      <w:r w:rsidRPr="007D2AC6">
        <w:rPr>
          <w:lang w:val="cs-CZ"/>
        </w:rPr>
      </w:r>
      <w:r w:rsidR="00A364B2">
        <w:rPr>
          <w:lang w:val="cs-CZ"/>
        </w:rPr>
      </w:r>
      <w:r w:rsidRPr="007D2AC6">
        <w:rPr>
          <w:lang w:val="cs-CZ"/>
        </w:rPr>
      </w:r>
      <w:r w:rsidR="00A364B2">
        <w:rPr>
          <w:lang w:val="cs-CZ"/>
        </w:rPr>
      </w:r>
      <w:r w:rsidRPr="007D2AC6">
        <w:rPr>
          <w:lang w:val="cs-CZ"/>
        </w:rPr>
      </w:r>
      <w:r w:rsidR="00A364B2">
        <w:rPr>
          <w:lang w:val="cs-CZ"/>
        </w:rPr>
      </w:r>
      <w:r w:rsidRPr="007D2AC6">
        <w:rPr>
          <w:lang w:val="cs-CZ"/>
        </w:rPr>
      </w:r>
      <w:r w:rsidR="00A364B2">
        <w:rPr>
          <w:lang w:val="cs-CZ"/>
        </w:rPr>
      </w:r>
      <w:r w:rsidRPr="007D2AC6">
        <w:rPr>
          <w:lang w:val="cs-CZ"/>
        </w:rPr>
      </w:r>
      <w:r w:rsidR="00A364B2">
        <w:rPr>
          <w:lang w:val="cs-CZ"/>
        </w:rPr>
      </w:r>
      <w:r w:rsidRPr="007D2AC6">
        <w:rPr>
          <w:lang w:val="cs-CZ"/>
        </w:rPr>
      </w:r>
      <w:r w:rsidR="00A364B2">
        <w:rPr>
          <w:lang w:val="cs-CZ"/>
        </w:rPr>
      </w:r>
      <w:r w:rsidRPr="007D2AC6">
        <w:rPr>
          <w:lang w:val="cs-CZ"/>
        </w:rPr>
      </w:r>
      <w:r w:rsidR="00A364B2">
        <w:rPr>
          <w:lang w:val="cs-CZ"/>
        </w:rPr>
      </w:r>
      <w:r w:rsidRPr="007D2AC6">
        <w:rPr>
          <w:lang w:val="cs-CZ"/>
        </w:rPr>
      </w:r>
      <w:r w:rsidR="00A364B2">
        <w:rPr>
          <w:lang w:val="cs-CZ"/>
        </w:rPr>
      </w:r>
      <w:r w:rsidRPr="007D2AC6">
        <w:rPr>
          <w:lang w:val="cs-CZ"/>
        </w:rPr>
      </w:r>
      <w:r w:rsidR="00A364B2">
        <w:rPr>
          <w:lang w:val="cs-CZ"/>
        </w:rPr>
      </w:r>
      <w:r w:rsidRPr="007D2AC6">
        <w:rPr>
          <w:lang w:val="cs-CZ"/>
        </w:rPr>
      </w:r>
      <w:r w:rsidR="00A364B2">
        <w:rPr>
          <w:lang w:val="cs-CZ"/>
        </w:rPr>
      </w:r>
      <w:r w:rsidRPr="007D2AC6">
        <w:rPr>
          <w:lang w:val="cs-CZ"/>
        </w:rPr>
      </w:r>
      <w:r w:rsidR="00A364B2">
        <w:rPr>
          <w:lang w:val="cs-CZ"/>
        </w:rPr>
      </w:r>
      <w:r w:rsidRPr="007D2AC6">
        <w:rPr>
          <w:lang w:val="cs-CZ"/>
        </w:rPr>
      </w:r>
    </w:p>
    <w:p w14:paraId="76E31C29" w14:textId="77777777" w:rsidR="007D2AC6" w:rsidRDefault="007D2AC6" w:rsidP="007D2AC6"/>
    <w:p w14:paraId="314C14B9" w14:textId="2ED9C8DB" w:rsidR="007D2AC6" w:rsidRDefault="007D2AC6" w:rsidP="007D2AC6">
      <w:r w:rsidRPr="007D2AC6">
        <w:rPr>
          <w:lang w:val="cs-CZ"/>
        </w:rPr>
        <w:t>Bezdušové pláště a ráfky</w:t>
      </w:r>
    </w:p>
    <w:p w14:paraId="7553B384" w14:textId="1C232C3D" w:rsidR="007D2AC6" w:rsidRDefault="007D2AC6" w:rsidP="007D2AC6">
      <w:r w:rsidRPr="007D2AC6">
        <w:rPr>
          <w:lang w:val="cs-CZ"/>
        </w:rPr>
        <w:t>Tyto systémy se označují také jako „TLR“ nebo „Tubeless Ready“ a dalšími ochrannými názvy. Pokud jsou ráfky nebo pláště vašeho kola označeny jako kompatibilní s bezdušovým systémem, vyhledejte v informacích nebo na webových stránkách výrobce pokyny k bezpečnému používání. Kolo s bezdušovými plášti a ráfky se standardně dodává s namontovanými dušemi; pro použití bezdušového systému je nutné odborně doplnit těsnicí tmel a další potřebné součásti. Ráfky určené pro bezdušové použití nelze používat jako bezdušový systém se standardními plášti, které nejsou pro bezdušové použití určeny. Pro bezpečné používání bezdušových ráfků musí být pláště typu Tubeless nebo TLR.</w:t>
      </w:r>
      <w:r w:rsidR="003633E2">
        <w:rPr>
          <w:lang w:val="cs-CZ"/>
        </w:rPr>
      </w:r>
      <w:r w:rsidRPr="007D2AC6">
        <w:rPr>
          <w:lang w:val="cs-CZ"/>
        </w:rPr>
      </w:r>
      <w:r w:rsidR="003633E2">
        <w:rPr>
          <w:lang w:val="cs-CZ"/>
        </w:rPr>
      </w:r>
      <w:r w:rsidRPr="007D2AC6">
        <w:rPr>
          <w:lang w:val="cs-CZ"/>
        </w:rPr>
      </w:r>
      <w:r w:rsidR="003633E2">
        <w:rPr>
          <w:lang w:val="cs-CZ"/>
        </w:rPr>
      </w:r>
      <w:r w:rsidRPr="007D2AC6">
        <w:rPr>
          <w:lang w:val="cs-CZ"/>
        </w:rPr>
      </w:r>
      <w:r w:rsidR="003633E2">
        <w:rPr>
          <w:lang w:val="cs-CZ"/>
        </w:rPr>
      </w:r>
      <w:r w:rsidRPr="007D2AC6">
        <w:rPr>
          <w:lang w:val="cs-CZ"/>
        </w:rPr>
      </w:r>
      <w:r w:rsidR="003633E2">
        <w:rPr>
          <w:lang w:val="cs-CZ"/>
        </w:rPr>
      </w:r>
      <w:r w:rsidRPr="007D2AC6">
        <w:rPr>
          <w:lang w:val="cs-CZ"/>
        </w:rPr>
      </w:r>
      <w:r w:rsidR="003633E2">
        <w:rPr>
          <w:lang w:val="cs-CZ"/>
        </w:rPr>
      </w:r>
      <w:r w:rsidRPr="007D2AC6">
        <w:rPr>
          <w:lang w:val="cs-CZ"/>
        </w:rPr>
      </w:r>
      <w:r w:rsidR="003633E2">
        <w:rPr>
          <w:lang w:val="cs-CZ"/>
        </w:rPr>
      </w:r>
      <w:r w:rsidRPr="007D2AC6">
        <w:rPr>
          <w:lang w:val="cs-CZ"/>
        </w:rPr>
      </w:r>
      <w:r w:rsidR="003633E2">
        <w:rPr>
          <w:lang w:val="cs-CZ"/>
        </w:rPr>
      </w:r>
      <w:r w:rsidRPr="007D2AC6">
        <w:rPr>
          <w:lang w:val="cs-CZ"/>
        </w:rPr>
      </w:r>
      <w:r w:rsidR="003633E2">
        <w:rPr>
          <w:lang w:val="cs-CZ"/>
        </w:rPr>
      </w:r>
      <w:r w:rsidRPr="007D2AC6">
        <w:rPr>
          <w:lang w:val="cs-CZ"/>
        </w:rPr>
      </w:r>
    </w:p>
    <w:p w14:paraId="1EB1E901" w14:textId="77777777" w:rsidR="007D2AC6" w:rsidRDefault="007D2AC6" w:rsidP="007D2AC6"/>
    <w:p w14:paraId="0F260E2A" w14:textId="30E59B0B" w:rsidR="007D2AC6" w:rsidRPr="007D2AC6" w:rsidRDefault="003633E2" w:rsidP="007D2AC6">
      <w:r>
        <w:rPr>
          <w:lang w:val="cs-CZ"/>
        </w:rPr>
        <w:t>VAROVÁNÍ</w:t>
      </w:r>
    </w:p>
    <w:p w14:paraId="6679943F" w14:textId="772FA5A2" w:rsidR="007D2AC6" w:rsidRDefault="007D2AC6" w:rsidP="007D2AC6">
      <w:r w:rsidRPr="007D2AC6">
        <w:rPr>
          <w:lang w:val="cs-CZ"/>
        </w:rPr>
        <w:t>Bezdušové ráfky se nesmějí používat s plášti, které nejsou pro bezdušové systémy určeny, a naopak. Pokud nepoužíváte kompletní bezdušový systém (plášť i ráfek), může plášť náhle seskočit z ráfku, což způsobí rychlou ztrátu tlaku a kontroly a může vést k vážnému zranění nebo smrti.</w:t>
      </w:r>
      <w:r w:rsidR="003633E2">
        <w:rPr>
          <w:lang w:val="cs-CZ"/>
        </w:rPr>
      </w:r>
      <w:r w:rsidRPr="007D2AC6">
        <w:rPr>
          <w:lang w:val="cs-CZ"/>
        </w:rPr>
      </w:r>
      <w:r w:rsidR="003633E2">
        <w:rPr>
          <w:lang w:val="cs-CZ"/>
        </w:rPr>
      </w:r>
      <w:r w:rsidRPr="007D2AC6">
        <w:rPr>
          <w:lang w:val="cs-CZ"/>
        </w:rPr>
      </w:r>
    </w:p>
    <w:p w14:paraId="47AFCE16" w14:textId="514DEED7" w:rsidR="007D2AC6" w:rsidRDefault="007D2AC6" w:rsidP="007D2AC6">
      <w:r w:rsidRPr="007D2AC6">
        <w:rPr>
          <w:lang w:val="cs-CZ"/>
        </w:rPr>
        <w:t>Odpružení</w:t>
      </w:r>
    </w:p>
    <w:p w14:paraId="1B49211F" w14:textId="5C2F44E7" w:rsidR="007D2AC6" w:rsidRPr="007D2AC6" w:rsidRDefault="007D2AC6" w:rsidP="007D2AC6">
      <w:r w:rsidRPr="007D2AC6">
        <w:rPr>
          <w:lang w:val="cs-CZ"/>
        </w:rPr>
        <w:t>Většina horských kol má odpruženou přední vidlici a některá také zadní odpružení; jejich účelem je zvýšit pohodlí a ovladatelnost v náročném terénu.</w:t>
      </w:r>
      <w:r w:rsidR="003633E2">
        <w:rPr>
          <w:lang w:val="cs-CZ"/>
        </w:rPr>
      </w:r>
      <w:r w:rsidRPr="007D2AC6">
        <w:rPr>
          <w:lang w:val="cs-CZ"/>
        </w:rPr>
      </w:r>
    </w:p>
    <w:p w14:paraId="29793DC0" w14:textId="719B4CD8" w:rsidR="007D2AC6" w:rsidRPr="007D2AC6" w:rsidRDefault="007D2AC6" w:rsidP="007D2AC6">
      <w:r w:rsidRPr="007D2AC6">
        <w:rPr>
          <w:lang w:val="cs-CZ"/>
        </w:rPr>
        <w:t>Pokud máte s odpružením problém, předejte kolo prodejci jízdních kol, aby opravu provedl kvalifikovaný mechanik. Pro zachování platnosti záruky smějí odpružení servisovat pouze kvalifikovaní mechanici. Jednotky odpružení často využívají stlačený vzduch a plyn i olej pod vysokým tlakem a nejsou určeny k servisu uživatelem.</w:t>
      </w:r>
      <w:r w:rsidR="003633E2">
        <w:rPr>
          <w:lang w:val="cs-CZ"/>
        </w:rPr>
      </w:r>
      <w:r w:rsidRPr="007D2AC6">
        <w:rPr>
          <w:lang w:val="cs-CZ"/>
        </w:rPr>
      </w:r>
      <w:r w:rsidR="003633E2">
        <w:rPr>
          <w:lang w:val="cs-CZ"/>
        </w:rPr>
      </w:r>
      <w:r w:rsidRPr="007D2AC6">
        <w:rPr>
          <w:lang w:val="cs-CZ"/>
        </w:rPr>
      </w:r>
      <w:r w:rsidR="003633E2">
        <w:rPr>
          <w:lang w:val="cs-CZ"/>
        </w:rPr>
      </w:r>
      <w:r w:rsidRPr="007D2AC6">
        <w:rPr>
          <w:lang w:val="cs-CZ"/>
        </w:rPr>
      </w:r>
    </w:p>
    <w:p w14:paraId="6EF2AFC0" w14:textId="4175CEB4" w:rsidR="007D2AC6" w:rsidRDefault="007D2AC6" w:rsidP="007D2AC6">
      <w:r w:rsidRPr="007D2AC6">
        <w:rPr>
          <w:lang w:val="cs-CZ"/>
        </w:rPr>
        <w:t>Další informace o seřízení a údržbě odpružení najdete v příručce dodané s vidlicí nebo zadním tlumičem, případně na webových stránkách výrobce.</w:t>
      </w:r>
      <w:r w:rsidR="003633E2">
        <w:rPr>
          <w:lang w:val="cs-CZ"/>
        </w:rPr>
      </w:r>
      <w:r w:rsidRPr="007D2AC6">
        <w:rPr>
          <w:lang w:val="cs-CZ"/>
        </w:rPr>
      </w:r>
    </w:p>
    <w:p w14:paraId="7865EB2E" w14:textId="77777777" w:rsidR="007D2AC6" w:rsidRDefault="007D2AC6" w:rsidP="007D2AC6"/>
    <w:p w14:paraId="0FD6CAA7" w14:textId="22CA1BE0" w:rsidR="007D2AC6" w:rsidRPr="007D2AC6" w:rsidRDefault="003633E2" w:rsidP="007D2AC6">
      <w:r>
        <w:rPr>
          <w:lang w:val="cs-CZ"/>
        </w:rPr>
        <w:t>VAROVÁNÍ</w:t>
      </w:r>
    </w:p>
    <w:p w14:paraId="0275665C" w14:textId="4BF85E94" w:rsidR="007D2AC6" w:rsidRDefault="007D2AC6" w:rsidP="007D2AC6">
      <w:r w:rsidRPr="007D2AC6">
        <w:rPr>
          <w:lang w:val="cs-CZ"/>
        </w:rPr>
        <w:t>Jednotky odpružení často obsahují stlačený vzduch a plyn i olej pod vysokým tlakem – JEDNOTKU ODPRUŽENÍ NEROZEBÍREJTE!</w:t>
      </w:r>
      <w:r w:rsidR="003633E2">
        <w:rPr>
          <w:lang w:val="cs-CZ"/>
        </w:rPr>
      </w:r>
      <w:r w:rsidRPr="007D2AC6">
        <w:rPr>
          <w:lang w:val="cs-CZ"/>
        </w:rPr>
      </w:r>
    </w:p>
    <w:p w14:paraId="4B2B9BD2" w14:textId="77777777" w:rsidR="007D2AC6" w:rsidRDefault="007D2AC6" w:rsidP="007D2AC6"/>
    <w:p w14:paraId="6D561A61" w14:textId="077AAE05" w:rsidR="007D2AC6" w:rsidRDefault="007D2AC6" w:rsidP="007D2AC6">
      <w:r w:rsidRPr="007D2AC6">
        <w:rPr>
          <w:lang w:val="cs-CZ"/>
        </w:rPr>
        <w:t>Odpružení – ovládání kola a brzdění</w:t>
      </w:r>
    </w:p>
    <w:p w14:paraId="32D52A42" w14:textId="3CD619F0" w:rsidR="007D2AC6" w:rsidRPr="007D2AC6" w:rsidRDefault="007D2AC6" w:rsidP="007D2AC6">
      <w:r w:rsidRPr="007D2AC6">
        <w:rPr>
          <w:lang w:val="cs-CZ"/>
        </w:rPr>
        <w:t>Vyšší rychlost, kterou odpružení umožňuje, zároveň prodlužuje brzdnou dráhu a zvyšuje celkové riziko. Při brzdění se přední část kola ponoří – vidlice se stlačí, protože se vaše hmotnost přesune dopředu. Pokud neznáte chování kola při prudkém nebo náhlém brzdění, můžete ztratit rovnováhu nebo havarovat. Než se vydáte rychle do terénu, seznamte se s chováním kola na bezpečném místě.</w:t>
      </w:r>
      <w:r w:rsidR="003633E2">
        <w:rPr>
          <w:lang w:val="cs-CZ"/>
        </w:rPr>
      </w:r>
      <w:r w:rsidRPr="007D2AC6">
        <w:rPr>
          <w:lang w:val="cs-CZ"/>
        </w:rPr>
      </w:r>
      <w:r w:rsidR="003633E2">
        <w:rPr>
          <w:lang w:val="cs-CZ"/>
        </w:rPr>
      </w:r>
      <w:r w:rsidRPr="007D2AC6">
        <w:rPr>
          <w:lang w:val="cs-CZ"/>
        </w:rPr>
      </w:r>
      <w:r w:rsidR="003633E2">
        <w:rPr>
          <w:lang w:val="cs-CZ"/>
        </w:rPr>
      </w:r>
      <w:r w:rsidRPr="007D2AC6">
        <w:rPr>
          <w:lang w:val="cs-CZ"/>
        </w:rPr>
      </w:r>
      <w:r w:rsidR="003633E2">
        <w:rPr>
          <w:lang w:val="cs-CZ"/>
        </w:rPr>
      </w:r>
      <w:r w:rsidRPr="007D2AC6">
        <w:rPr>
          <w:lang w:val="cs-CZ"/>
        </w:rPr>
      </w:r>
      <w:r>
        <w:rPr>
          <w:lang w:val="cs-CZ"/>
        </w:rPr>
      </w:r>
      <w:r w:rsidRPr="007D2AC6">
        <w:rPr>
          <w:lang w:val="cs-CZ"/>
        </w:rPr>
      </w:r>
    </w:p>
    <w:p w14:paraId="73A325F0" w14:textId="4D56C5D3" w:rsidR="007D2AC6" w:rsidRPr="007D2AC6" w:rsidRDefault="007D2AC6" w:rsidP="007D2AC6">
      <w:r w:rsidRPr="007D2AC6">
        <w:rPr>
          <w:lang w:val="cs-CZ"/>
        </w:rPr>
        <w:t>Některé jednotky odpružení lze nastavit tak, aby se změnily jízdní vlastnosti kola. Správné nastavení závisí na typu odpružení, způsobu použití a vaší hmotnosti – pružení má být pohodlné, ale ne příliš měkké.</w:t>
      </w:r>
      <w:r w:rsidR="003633E2">
        <w:rPr>
          <w:lang w:val="cs-CZ"/>
        </w:rPr>
      </w:r>
      <w:r w:rsidRPr="007D2AC6">
        <w:rPr>
          <w:lang w:val="cs-CZ"/>
        </w:rPr>
      </w:r>
      <w:r w:rsidR="003633E2">
        <w:rPr>
          <w:lang w:val="cs-CZ"/>
        </w:rPr>
      </w:r>
      <w:r w:rsidRPr="007D2AC6">
        <w:rPr>
          <w:lang w:val="cs-CZ"/>
        </w:rPr>
      </w:r>
      <w:r w:rsidR="003633E2">
        <w:rPr>
          <w:lang w:val="cs-CZ"/>
        </w:rPr>
      </w:r>
      <w:r w:rsidRPr="007D2AC6">
        <w:rPr>
          <w:lang w:val="cs-CZ"/>
        </w:rPr>
      </w:r>
      <w:r w:rsidR="003633E2">
        <w:rPr>
          <w:lang w:val="cs-CZ"/>
        </w:rPr>
      </w:r>
    </w:p>
    <w:p w14:paraId="231B0821" w14:textId="384775B3" w:rsidR="007D2AC6" w:rsidRDefault="007D2AC6" w:rsidP="007D2AC6">
      <w:r w:rsidRPr="007D2AC6">
        <w:rPr>
          <w:lang w:val="cs-CZ"/>
        </w:rPr>
        <w:t>Neměňte nastavení odpružení, pokud důkladně neznáte pokyny k dané jednotce. Pokud nevíte, jak nastavení provést, obraťte se na prodejce jízdních kol, který vám poradí, jak odpružení co nejlépe využít.</w:t>
      </w:r>
      <w:r w:rsidR="003633E2">
        <w:rPr>
          <w:lang w:val="cs-CZ"/>
        </w:rPr>
      </w:r>
      <w:r w:rsidRPr="007D2AC6">
        <w:rPr>
          <w:lang w:val="cs-CZ"/>
        </w:rPr>
      </w:r>
      <w:r w:rsidR="003633E2">
        <w:rPr>
          <w:lang w:val="cs-CZ"/>
        </w:rPr>
      </w:r>
      <w:r w:rsidRPr="007D2AC6">
        <w:rPr>
          <w:lang w:val="cs-CZ"/>
        </w:rPr>
      </w:r>
      <w:r w:rsidR="003633E2">
        <w:rPr>
          <w:lang w:val="cs-CZ"/>
        </w:rPr>
      </w:r>
      <w:r w:rsidRPr="007D2AC6">
        <w:rPr>
          <w:lang w:val="cs-CZ"/>
        </w:rPr>
      </w:r>
    </w:p>
    <w:p w14:paraId="7049E16B" w14:textId="77777777" w:rsidR="007D2AC6" w:rsidRDefault="007D2AC6" w:rsidP="007D2AC6"/>
    <w:p w14:paraId="53732DBA" w14:textId="7AC289A1" w:rsidR="007D2AC6" w:rsidRDefault="007D2AC6" w:rsidP="007D2AC6">
      <w:r w:rsidRPr="007D2AC6">
        <w:rPr>
          <w:lang w:val="cs-CZ"/>
        </w:rPr>
        <w:t>Elektrokolo</w:t>
      </w:r>
    </w:p>
    <w:p w14:paraId="37612FE9" w14:textId="61F8C7FC" w:rsidR="007D2AC6" w:rsidRDefault="007D2AC6" w:rsidP="007D2AC6">
      <w:r w:rsidRPr="007D2AC6">
        <w:rPr>
          <w:lang w:val="cs-CZ"/>
        </w:rPr>
        <w:t>Obecné informace před jízdou</w:t>
      </w:r>
    </w:p>
    <w:p w14:paraId="73BF372C" w14:textId="5C0ABDB4" w:rsidR="007D2AC6" w:rsidRDefault="007D2AC6" w:rsidP="007D2AC6">
      <w:r w:rsidRPr="007D2AC6">
        <w:rPr>
          <w:lang w:val="cs-CZ"/>
        </w:rPr>
        <w:t>Viz předchozí části tohoto návodu věnované základním bezpečnostním pravidlům a podmínkám jízdy. Odpovídáte za to, že elektrokolo splňuje místní právní požadavky. Nezasahujte do pohonného systému ani řídicí jednotky elektrokola; takový zásah může mít právní důsledky a způsobit nehodu, zranění nebo smrt. Pokud se domníváte, že bylo elektrokolo upraveno nepovoleným způsobem, okamžitě přestaňte jezdit a obraťte se na autorizovaného prodejce. Jízda na elektrickém a běžném kole je velmi podobná, níže jsou však uvedeny některé důležité body.</w:t>
      </w:r>
      <w:r w:rsidR="003633E2">
        <w:rPr>
          <w:lang w:val="cs-CZ"/>
        </w:rPr>
      </w:r>
      <w:r w:rsidRPr="007D2AC6">
        <w:rPr>
          <w:lang w:val="cs-CZ"/>
        </w:rPr>
      </w:r>
      <w:r w:rsidR="003633E2">
        <w:rPr>
          <w:lang w:val="cs-CZ"/>
        </w:rPr>
      </w:r>
      <w:r w:rsidRPr="007D2AC6">
        <w:rPr>
          <w:lang w:val="cs-CZ"/>
        </w:rPr>
      </w:r>
      <w:r w:rsidR="003633E2">
        <w:rPr>
          <w:lang w:val="cs-CZ"/>
        </w:rPr>
      </w:r>
      <w:r w:rsidRPr="007D2AC6">
        <w:rPr>
          <w:lang w:val="cs-CZ"/>
        </w:rPr>
      </w:r>
      <w:r w:rsidR="003633E2">
        <w:rPr>
          <w:lang w:val="cs-CZ"/>
        </w:rPr>
      </w:r>
      <w:r w:rsidRPr="007D2AC6">
        <w:rPr>
          <w:lang w:val="cs-CZ"/>
        </w:rPr>
      </w:r>
      <w:r w:rsidR="003633E2">
        <w:rPr>
          <w:lang w:val="cs-CZ"/>
        </w:rPr>
      </w:r>
      <w:r w:rsidRPr="007D2AC6">
        <w:rPr>
          <w:lang w:val="cs-CZ"/>
        </w:rPr>
      </w:r>
      <w:r w:rsidR="003633E2">
        <w:rPr>
          <w:lang w:val="cs-CZ"/>
        </w:rPr>
      </w:r>
      <w:r w:rsidRPr="007D2AC6">
        <w:rPr>
          <w:lang w:val="cs-CZ"/>
        </w:rPr>
      </w:r>
    </w:p>
    <w:p w14:paraId="17217EA2" w14:textId="77777777" w:rsidR="007D2AC6" w:rsidRDefault="007D2AC6" w:rsidP="007D2AC6"/>
    <w:p w14:paraId="5D548163" w14:textId="558DB8BE" w:rsidR="007D2AC6" w:rsidRDefault="007D2AC6" w:rsidP="007D2AC6">
      <w:r w:rsidRPr="007D2AC6">
        <w:rPr>
          <w:lang w:val="cs-CZ"/>
        </w:rPr>
        <w:t>Typy motorů</w:t>
      </w:r>
    </w:p>
    <w:p w14:paraId="5ED1E197" w14:textId="1AFAAA9A" w:rsidR="007D2AC6" w:rsidRDefault="007D2AC6" w:rsidP="007D2AC6">
      <w:r w:rsidRPr="007D2AC6">
        <w:rPr>
          <w:lang w:val="cs-CZ"/>
        </w:rPr>
        <w:t>Elektrokola mohou mít motor v zadním náboji nebo středový motor (upevněný v rámu). Všechny systémy asistence používané na elektrokolech mají maximální výkon 250 W, což je limit pro elektrokola schválená pro provoz na silnici bez další licence a ochranného vybavení. V době vydání tohoto návodu (2025) bylo možné na těchto silničních elektrokolech neboli „pedelecích“ jezdit všude tam, kde je povolena jízda na běžném kole.</w:t>
      </w:r>
      <w:r w:rsidR="003633E2">
        <w:rPr>
          <w:lang w:val="cs-CZ"/>
        </w:rPr>
      </w:r>
      <w:r w:rsidRPr="007D2AC6">
        <w:rPr>
          <w:lang w:val="cs-CZ"/>
        </w:rPr>
      </w:r>
      <w:r w:rsidR="003633E2">
        <w:rPr>
          <w:lang w:val="cs-CZ"/>
        </w:rPr>
      </w:r>
      <w:r w:rsidRPr="007D2AC6">
        <w:rPr>
          <w:lang w:val="cs-CZ"/>
        </w:rPr>
      </w:r>
      <w:r w:rsidR="003633E2">
        <w:rPr>
          <w:lang w:val="cs-CZ"/>
        </w:rPr>
      </w:r>
      <w:r w:rsidRPr="007D2AC6">
        <w:rPr>
          <w:lang w:val="cs-CZ"/>
        </w:rPr>
      </w:r>
      <w:r w:rsidR="003633E2">
        <w:rPr>
          <w:lang w:val="cs-CZ"/>
        </w:rPr>
      </w:r>
      <w:r w:rsidRPr="007D2AC6">
        <w:rPr>
          <w:lang w:val="cs-CZ"/>
        </w:rPr>
      </w:r>
      <w:r w:rsidR="003633E2">
        <w:rPr>
          <w:lang w:val="cs-CZ"/>
        </w:rPr>
      </w:r>
      <w:r w:rsidRPr="007D2AC6">
        <w:rPr>
          <w:lang w:val="cs-CZ"/>
        </w:rPr>
      </w:r>
    </w:p>
    <w:p w14:paraId="4044AA5E" w14:textId="79CD0810" w:rsidR="007D2AC6" w:rsidRDefault="007D2AC6" w:rsidP="007D2AC6">
      <w:r>
        <w:rPr>
          <w:lang w:val="cs-CZ"/>
        </w:rPr>
        <w:t>Většina systémů má tři nebo čtyři úrovně asistence, například nízkou, střední a vysokou, případně podobné označení či číselné hodnoty. Na řídítkách je ovládací jednotka, která umožňuje zvolit a zobrazuje úroveň asistence. Vždy začínejte s nízkou úrovní a podle potřeby přepněte na vyšší. Při nejnižší asistenci bude výdrž baterie a dojezd na jedno nabití větší. Úsporné používání asistence nejen prodlouží dojezd, ale také podpoří vaše zdraví a kondici.</w:t>
      </w:r>
      <w:r w:rsidR="00775289">
        <w:rPr>
          <w:lang w:val="cs-CZ"/>
        </w:rPr>
      </w:r>
    </w:p>
    <w:p w14:paraId="622852FA" w14:textId="0B5BE364" w:rsidR="00775289" w:rsidRDefault="00775289" w:rsidP="007D2AC6">
      <w:r>
        <w:rPr>
          <w:lang w:val="cs-CZ"/>
        </w:rPr>
        <w:t>Výkon se řídí snímáním točivého momentu nebo podle otáček klik a pedálů. Když začnete šlapat nebo vyvinete sílu na pedály, motor se aktivuje a přidá asistenci. Když zpomalíte otáčky pedálů, motor výkon sníží; jakmile přestanete šlapat, vypne se. Doporučujeme se seznámit s tím, jak systém pomáhá vašemu šlapání a jak se zapíná a vypíná. Je to zvlášť důležité při bezpečném projíždění zatáček, zastavování v provozu a v dalších situacích, kdy je nutné koordinovat rychlost, polohu a otáčení pedálů a brzdění.</w:t>
      </w:r>
    </w:p>
    <w:p w14:paraId="2CF69545" w14:textId="77777777" w:rsidR="00775289" w:rsidRDefault="00775289" w:rsidP="007D2AC6"/>
    <w:p w14:paraId="67BCC9EF" w14:textId="04E061CD" w:rsidR="00775289" w:rsidRDefault="003633E2" w:rsidP="007D2AC6">
      <w:r>
        <w:rPr>
          <w:lang w:val="cs-CZ"/>
        </w:rPr>
        <w:t>VAROVÁNÍ</w:t>
      </w:r>
    </w:p>
    <w:p w14:paraId="1366FB52" w14:textId="7026D576" w:rsidR="00775289" w:rsidRDefault="00775289" w:rsidP="00775289">
      <w:r w:rsidRPr="00775289">
        <w:rPr>
          <w:lang w:val="cs-CZ"/>
        </w:rPr>
        <w:t>Z bezpečnostních důvodů doporučujeme nejprve jezdit na elektrokole mimo silnice a dopravu s nízkou úrovní asistence, abyste si zvykli na to, jak motor pomáhá při šlapání a jak se po zastavení šlapání vypne.</w:t>
      </w:r>
      <w:r w:rsidR="003633E2">
        <w:rPr>
          <w:lang w:val="cs-CZ"/>
        </w:rPr>
      </w:r>
      <w:r w:rsidRPr="00775289">
        <w:rPr>
          <w:lang w:val="cs-CZ"/>
        </w:rPr>
      </w:r>
      <w:r w:rsidR="003633E2" w:rsidRPr="00775289">
        <w:rPr>
          <w:lang w:val="cs-CZ"/>
        </w:rPr>
      </w:r>
      <w:r w:rsidRPr="00775289">
        <w:rPr>
          <w:lang w:val="cs-CZ"/>
        </w:rPr>
      </w:r>
      <w:r w:rsidR="003633E2">
        <w:rPr>
          <w:lang w:val="cs-CZ"/>
        </w:rPr>
      </w:r>
      <w:r w:rsidRPr="00775289">
        <w:rPr>
          <w:lang w:val="cs-CZ"/>
        </w:rPr>
      </w:r>
    </w:p>
    <w:p w14:paraId="0500DBF7" w14:textId="77777777" w:rsidR="00775289" w:rsidRDefault="00775289" w:rsidP="00775289"/>
    <w:p w14:paraId="53DC9794" w14:textId="488689D7" w:rsidR="00775289" w:rsidRDefault="00775289" w:rsidP="00775289">
      <w:r w:rsidRPr="00775289">
        <w:rPr>
          <w:lang w:val="cs-CZ"/>
        </w:rPr>
        <w:t>Čištění</w:t>
      </w:r>
    </w:p>
    <w:p w14:paraId="75C469CC" w14:textId="482EF21A" w:rsidR="00775289" w:rsidRDefault="003633E2" w:rsidP="00775289">
      <w:r>
        <w:rPr>
          <w:lang w:val="cs-CZ"/>
        </w:rPr>
        <w:t>VAROVÁNÍ</w:t>
      </w:r>
    </w:p>
    <w:p w14:paraId="1331467D" w14:textId="26CB0CD0" w:rsidR="00775289" w:rsidRDefault="00775289" w:rsidP="00775289">
      <w:r w:rsidRPr="00775289">
        <w:rPr>
          <w:lang w:val="cs-CZ"/>
        </w:rPr>
        <w:t>Před čištěním elektrokola nikdy nevyjímejte baterii; tím snížíte riziko poškození způsobeného vniknutím vody a vystavením elektrických částí vodě.</w:t>
      </w:r>
      <w:r w:rsidR="003633E2">
        <w:rPr>
          <w:lang w:val="cs-CZ"/>
        </w:rPr>
      </w:r>
      <w:r w:rsidRPr="00775289">
        <w:rPr>
          <w:lang w:val="cs-CZ"/>
        </w:rPr>
      </w:r>
    </w:p>
    <w:p w14:paraId="46B3CBB2" w14:textId="77777777" w:rsidR="00775289" w:rsidRDefault="00775289" w:rsidP="00775289"/>
    <w:p w14:paraId="0BFEB0D0" w14:textId="77777777" w:rsidR="00775289" w:rsidRDefault="00775289" w:rsidP="00775289"/>
    <w:p w14:paraId="0771542B" w14:textId="50FE9C54" w:rsidR="00775289" w:rsidRDefault="003633E2" w:rsidP="00775289">
      <w:r>
        <w:rPr>
          <w:lang w:val="cs-CZ"/>
        </w:rPr>
        <w:t>VAROVÁNÍ</w:t>
      </w:r>
    </w:p>
    <w:p w14:paraId="61D0FBEC" w14:textId="5309AAA2" w:rsidR="009A3921" w:rsidRDefault="009A3921" w:rsidP="00775289">
      <w:r>
        <w:rPr>
          <w:lang w:val="cs-CZ"/>
        </w:rPr>
        <w:t>Na tento výrobek nepoužívejte tlakové myčky ani vysokotlaké hadice – voda může proniknout do elektrických součástí a způsobit jejich poruchu, případně proniknout kolem těsnění ložisek a způsobit korozi nebo konečné selhání součástí. Použití vysokotlakého mytí ruší platnost záruky a zkracuje životnost součástí. Obecné pokyny k čištění a servisu neelektrických součástí elektrokola najdete v části „Čištění“ (str. 12) tohoto návodu.</w:t>
      </w:r>
      <w:r w:rsidR="003633E2">
        <w:rPr>
          <w:lang w:val="cs-CZ"/>
        </w:rPr>
      </w:r>
      <w:r>
        <w:rPr>
          <w:lang w:val="cs-CZ"/>
        </w:rPr>
      </w:r>
    </w:p>
    <w:p w14:paraId="7F6AB538" w14:textId="27D536F2" w:rsidR="009A3921" w:rsidRDefault="009A3921" w:rsidP="00775289">
      <w:r>
        <w:rPr>
          <w:lang w:val="cs-CZ"/>
        </w:rPr>
        <w:t>Elektrokolo je určeno pro venkovní použití, není však zcela vodotěsné a obsahuje součásti, které může poškodit voda natlačená dovnitř například tlakovou myčkou, hadicí nebo nástroji používanými k mytí automobilů. K čištění kola použijte vhodnou houbu a jemný čisticí prostředek.</w:t>
      </w:r>
      <w:r w:rsidR="003633E2">
        <w:rPr>
          <w:lang w:val="cs-CZ"/>
        </w:rPr>
      </w:r>
      <w:r>
        <w:rPr>
          <w:lang w:val="cs-CZ"/>
        </w:rPr>
      </w:r>
    </w:p>
    <w:p w14:paraId="1778C596" w14:textId="77777777" w:rsidR="009A3921" w:rsidRDefault="009A3921" w:rsidP="00775289"/>
    <w:p w14:paraId="4585B841" w14:textId="16D2B7B9" w:rsidR="009A3921" w:rsidRDefault="009A3921" w:rsidP="00775289">
      <w:r w:rsidRPr="009A3921">
        <w:rPr>
          <w:lang w:val="cs-CZ"/>
        </w:rPr>
        <w:t>Vyjmutí baterie</w:t>
      </w:r>
    </w:p>
    <w:p w14:paraId="7A23D6F1" w14:textId="775BE747" w:rsidR="009A3921" w:rsidRDefault="009A3921" w:rsidP="00775289">
      <w:r>
        <w:rPr>
          <w:lang w:val="cs-CZ"/>
        </w:rPr>
        <w:t>U některých elektrokol je pro nabíjení nutné baterii vyjmout, u jiných nikoli. Podrobnosti najdete v pokynech výrobce nebo u prodejce Pinnacle. U některých elektrokol se baterie uvolňuje klíčem – tento klíč neztraťte! V některých případech lze objednat náhradní klíč nebo vyměnit vložku zámku. Uschovejte doklady o vlastnictví a referenční čísla, abyste mohli náhradu objednat.</w:t>
      </w:r>
    </w:p>
    <w:p w14:paraId="5C52F98A" w14:textId="77777777" w:rsidR="009A3921" w:rsidRDefault="009A3921" w:rsidP="00775289"/>
    <w:p w14:paraId="7A94DDE3" w14:textId="2ED8E30F" w:rsidR="009A3921" w:rsidRDefault="003633E2" w:rsidP="00775289">
      <w:r>
        <w:rPr>
          <w:lang w:val="cs-CZ"/>
        </w:rPr>
        <w:t>VAROVÁNÍ</w:t>
      </w:r>
    </w:p>
    <w:p w14:paraId="62FE07BD" w14:textId="33D89EAD" w:rsidR="009A3921" w:rsidRDefault="009A3921" w:rsidP="00775289">
      <w:r>
        <w:rPr>
          <w:lang w:val="cs-CZ"/>
        </w:rPr>
        <w:t>Před jakoukoli běžnou údržbou (s výjimkou čištění) vždy vyjměte baterii. Baterie elektrokola je zdrojem vysokého proudu a může způsobit silný úraz elektrickým proudem. Při servisu elektrokola postupujte stejně jako u domácího elektrického zařízení – před demontáží, seřizováním nebo servisem součástí vždy odpojte zdroj napájení.</w:t>
      </w:r>
      <w:r w:rsidR="00B41D5E">
        <w:rPr>
          <w:lang w:val="cs-CZ"/>
        </w:rPr>
      </w:r>
      <w:r w:rsidR="003633E2">
        <w:rPr>
          <w:lang w:val="cs-CZ"/>
        </w:rPr>
      </w:r>
      <w:r w:rsidR="00B41D5E">
        <w:rPr>
          <w:lang w:val="cs-CZ"/>
        </w:rPr>
      </w:r>
    </w:p>
    <w:p w14:paraId="56AD22A7" w14:textId="77777777" w:rsidR="00B41D5E" w:rsidRDefault="00B41D5E" w:rsidP="00775289"/>
    <w:p w14:paraId="598D6C76" w14:textId="09D11B4E" w:rsidR="00B41D5E" w:rsidRDefault="00B41D5E" w:rsidP="00775289">
      <w:r w:rsidRPr="00B41D5E">
        <w:rPr>
          <w:lang w:val="cs-CZ"/>
        </w:rPr>
        <w:t>Nabíjení baterie</w:t>
      </w:r>
    </w:p>
    <w:p w14:paraId="54A544B5" w14:textId="71B83DBA" w:rsidR="00B41D5E" w:rsidRDefault="003633E2" w:rsidP="00775289">
      <w:r>
        <w:rPr>
          <w:lang w:val="cs-CZ"/>
        </w:rPr>
        <w:t>VAROVÁNÍ</w:t>
      </w:r>
    </w:p>
    <w:p w14:paraId="258038A0" w14:textId="67D5BA58" w:rsidR="0087292F" w:rsidRDefault="00B41D5E" w:rsidP="00775289">
      <w:r>
        <w:rPr>
          <w:lang w:val="cs-CZ"/>
        </w:rPr>
        <w:t>Elektrokola používají vysokokapacitní baterie, se kterými je třeba zacházet opatrně a nabíjet je podle doporučení výrobce; vždy používejte pouze dodanou nabíječku. Nesprávně používané baterie představují riziko požáru a mohou způsobit škody na majetku, zranění nebo smrt.</w:t>
      </w:r>
      <w:r w:rsidR="0087292F">
        <w:rPr>
          <w:lang w:val="cs-CZ"/>
        </w:rPr>
      </w:r>
      <w:r>
        <w:rPr>
          <w:lang w:val="cs-CZ"/>
        </w:rPr>
      </w:r>
    </w:p>
    <w:p w14:paraId="23354E41" w14:textId="6345DC08" w:rsidR="00B41D5E" w:rsidRDefault="0087292F" w:rsidP="00775289">
      <w:r>
        <w:rPr>
          <w:lang w:val="cs-CZ"/>
        </w:rPr>
        <w:t>Elektrické požáry vyžadují správný typ hasicího přístroje – požár zařízení pod napětím haste pouze hasicím přístrojem CO₂ nebo práškovým hasicím přístrojem. Teprve po odpojení zdroje napětí lze požár klasifikovat jinak.</w:t>
      </w:r>
      <w:r w:rsidR="00B41D5E">
        <w:rPr>
          <w:lang w:val="cs-CZ"/>
        </w:rPr>
      </w:r>
      <w:r>
        <w:rPr>
          <w:lang w:val="cs-CZ"/>
        </w:rPr>
      </w:r>
    </w:p>
    <w:p w14:paraId="2F93860A" w14:textId="39A9A9FF" w:rsidR="0087292F" w:rsidRDefault="0087292F" w:rsidP="00775289">
      <w:r>
        <w:rPr>
          <w:lang w:val="cs-CZ"/>
        </w:rPr>
        <w:t>Baterie skladujte při pokojové teplotě a ve stavu nabití doporučeném výrobcem. Různé chemické složení baterií vyžaduje různé podmínky pro skladování při optimálním stavu nabití.</w:t>
      </w:r>
    </w:p>
    <w:p w14:paraId="0DF4205A" w14:textId="69288932" w:rsidR="0087292F" w:rsidRDefault="0087292F" w:rsidP="00775289">
      <w:r>
        <w:rPr>
          <w:lang w:val="cs-CZ"/>
        </w:rPr>
        <w:t>Baterie nikdy nenabíjejte bez dozoru. Vždy používejte konkrétní nabíječku dodanou pro danou baterii. Pokud zjistíte známky přehřívání nebo poruchy, vypněte nebo odpojte síťové napájení u zdroje.</w:t>
      </w:r>
    </w:p>
    <w:p w14:paraId="2EA6FC70" w14:textId="4F996E50" w:rsidR="0087292F" w:rsidRDefault="0087292F" w:rsidP="00775289">
      <w:r>
        <w:rPr>
          <w:lang w:val="cs-CZ"/>
        </w:rPr>
        <w:t>Baterie s různým chemickým složením mohou mít odlišné požadavky na nabíjení a skladování. Pokyny k manipulaci, skladování a nabíjení vždy najdete v pokynech výrobce.</w:t>
      </w:r>
      <w:r w:rsidR="003633E2">
        <w:rPr>
          <w:lang w:val="cs-CZ"/>
        </w:rPr>
      </w:r>
      <w:r>
        <w:rPr>
          <w:lang w:val="cs-CZ"/>
        </w:rPr>
      </w:r>
    </w:p>
    <w:p w14:paraId="18640A25" w14:textId="77777777" w:rsidR="00DD6894" w:rsidRDefault="00DD6894" w:rsidP="00775289"/>
    <w:p w14:paraId="77E22BCD" w14:textId="2C38C180" w:rsidR="00DD6894" w:rsidRDefault="00DD6894" w:rsidP="00775289">
      <w:r w:rsidRPr="00DD6894">
        <w:rPr>
          <w:lang w:val="cs-CZ"/>
        </w:rPr>
        <w:t>Varovné signály – elektrický pohonný systém</w:t>
      </w:r>
    </w:p>
    <w:p w14:paraId="58ED8CA0" w14:textId="49A6E478" w:rsidR="00DD6894" w:rsidRDefault="00DD6894" w:rsidP="00775289">
      <w:r>
        <w:rPr>
          <w:lang w:val="cs-CZ"/>
        </w:rPr>
        <w:t>V případě elektronické chyby se na systému elektrokola zobrazí varovné symboly, obvykle na ovládací jednotce na řídítkách. Význam symbolů najdete v pokynech výrobce. Tato varování neignorujte – podobně jako kontrolka nízké hladiny oleje v automobilu upozorňují na možné vážné poškození nebo nebezpečí.</w:t>
      </w:r>
    </w:p>
    <w:p w14:paraId="37241572" w14:textId="77777777" w:rsidR="00DD6894" w:rsidRDefault="00DD6894" w:rsidP="00775289"/>
    <w:p w14:paraId="2E128718" w14:textId="48B4AE32" w:rsidR="00DD6894" w:rsidRDefault="00DD6894" w:rsidP="00775289">
      <w:r w:rsidRPr="00DD6894">
        <w:rPr>
          <w:lang w:val="cs-CZ"/>
        </w:rPr>
        <w:t>Bezpečnost baterie</w:t>
      </w:r>
    </w:p>
    <w:p w14:paraId="2AFD16BD" w14:textId="77777777" w:rsidR="003633E2" w:rsidRDefault="00DD6894" w:rsidP="00DD6894">
      <w:r w:rsidRPr="00DD6894">
        <w:rPr>
          <w:lang w:val="cs-CZ"/>
        </w:rPr>
        <w:t>Manipulace s baterií</w:t>
      </w:r>
      <w:r w:rsidR="003633E2">
        <w:rPr>
          <w:lang w:val="cs-CZ"/>
        </w:rPr>
      </w:r>
    </w:p>
    <w:p w14:paraId="4DB40873" w14:textId="77777777" w:rsidR="003633E2" w:rsidRDefault="00DD6894" w:rsidP="00DD6894">
      <w:r w:rsidRPr="00DD6894">
        <w:rPr>
          <w:lang w:val="cs-CZ"/>
        </w:rPr>
        <w:t>Nabíjejte baterii určenou nabíječkou a dodržujte předepsané podmínky nabíjení. Jiný postup může způsobit přehřátí, prasknutí nebo vznícení.</w:t>
      </w:r>
      <w:r w:rsidR="003633E2">
        <w:rPr>
          <w:lang w:val="cs-CZ"/>
        </w:rPr>
      </w:r>
      <w:r w:rsidRPr="00DD6894">
        <w:rPr>
          <w:lang w:val="cs-CZ"/>
        </w:rPr>
      </w:r>
      <w:r w:rsidR="003633E2">
        <w:rPr>
          <w:lang w:val="cs-CZ"/>
        </w:rPr>
      </w:r>
    </w:p>
    <w:p w14:paraId="23ACB641" w14:textId="77777777" w:rsidR="003633E2" w:rsidRDefault="00DD6894" w:rsidP="00DD6894">
      <w:r w:rsidRPr="00DD6894">
        <w:rPr>
          <w:lang w:val="cs-CZ"/>
        </w:rPr>
        <w:t>Nenechávejte baterii v blízkosti zdrojů tepla, například topných těles. Mohla by prasknout nebo se vznítit.</w:t>
      </w:r>
      <w:r w:rsidR="003633E2">
        <w:rPr>
          <w:lang w:val="cs-CZ"/>
        </w:rPr>
      </w:r>
      <w:r w:rsidRPr="00DD6894">
        <w:rPr>
          <w:lang w:val="cs-CZ"/>
        </w:rPr>
      </w:r>
    </w:p>
    <w:p w14:paraId="25F9A52D" w14:textId="6D52FC7A" w:rsidR="00DD6894" w:rsidRPr="00DD6894" w:rsidRDefault="00DD6894" w:rsidP="00DD6894">
      <w:r w:rsidRPr="00DD6894">
        <w:rPr>
          <w:lang w:val="cs-CZ"/>
        </w:rPr>
        <w:t>Baterii nezahřívejte ani ji nevhazujte do ohně. Mohla by prasknout nebo se vznítit.</w:t>
      </w:r>
      <w:r w:rsidR="003633E2">
        <w:rPr>
          <w:lang w:val="cs-CZ"/>
        </w:rPr>
      </w:r>
      <w:r w:rsidRPr="00DD6894">
        <w:rPr>
          <w:lang w:val="cs-CZ"/>
        </w:rPr>
      </w:r>
    </w:p>
    <w:p w14:paraId="75428417" w14:textId="77777777" w:rsidR="00DD6894" w:rsidRPr="00DD6894" w:rsidRDefault="00DD6894" w:rsidP="00DD6894">
      <w:r w:rsidRPr="00DD6894">
        <w:rPr>
          <w:lang w:val="cs-CZ"/>
        </w:rPr>
        <w:t>Baterii nedeformujte, neupravujte, nerozebírejte ani na ni přímo nepájejte.</w:t>
      </w:r>
    </w:p>
    <w:p w14:paraId="13D250E8" w14:textId="77777777" w:rsidR="00DD6894" w:rsidRPr="00DD6894" w:rsidRDefault="00DD6894" w:rsidP="00DD6894">
      <w:r w:rsidRPr="00DD6894">
        <w:rPr>
          <w:lang w:val="cs-CZ"/>
        </w:rPr>
        <w:t>Mohlo by dojít k úniku obsahu, přehřátí, prasknutí nebo vznícení.</w:t>
      </w:r>
    </w:p>
    <w:p w14:paraId="0DF7DB7F" w14:textId="3ADFEA31" w:rsidR="00DD6894" w:rsidRPr="00DD6894" w:rsidRDefault="00DD6894" w:rsidP="00DD6894">
      <w:r w:rsidRPr="00DD6894">
        <w:rPr>
          <w:lang w:val="cs-CZ"/>
        </w:rPr>
        <w:t>Nespojujte kontakty kovovými předměty. Mohlo by dojít ke zkratu nebo přehřátí, což může způsobit popáleniny či zranění.</w:t>
      </w:r>
      <w:r w:rsidR="003633E2">
        <w:rPr>
          <w:lang w:val="cs-CZ"/>
        </w:rPr>
      </w:r>
      <w:r w:rsidRPr="00DD6894">
        <w:rPr>
          <w:lang w:val="cs-CZ"/>
        </w:rPr>
      </w:r>
    </w:p>
    <w:p w14:paraId="1078122C" w14:textId="5C0AD19E" w:rsidR="00DD6894" w:rsidRPr="00DD6894" w:rsidRDefault="00DD6894" w:rsidP="00DD6894">
      <w:r w:rsidRPr="00DD6894">
        <w:rPr>
          <w:lang w:val="cs-CZ"/>
        </w:rPr>
        <w:t>Baterii nepřenášejte ani neskladujte společně s kovovými předměty, například náhrdelníky nebo sponkami do vlasů. Mohlo by dojít ke zkratu nebo přehřátí, což může způsobit popáleniny či zranění.</w:t>
      </w:r>
      <w:r w:rsidR="003633E2">
        <w:rPr>
          <w:lang w:val="cs-CZ"/>
        </w:rPr>
      </w:r>
      <w:r w:rsidRPr="00DD6894">
        <w:rPr>
          <w:lang w:val="cs-CZ"/>
        </w:rPr>
      </w:r>
      <w:r w:rsidR="003633E2">
        <w:rPr>
          <w:lang w:val="cs-CZ"/>
        </w:rPr>
      </w:r>
      <w:r w:rsidRPr="00DD6894">
        <w:rPr>
          <w:lang w:val="cs-CZ"/>
        </w:rPr>
      </w:r>
    </w:p>
    <w:p w14:paraId="7D4F52ED" w14:textId="70A9218C" w:rsidR="00DD6894" w:rsidRPr="00DD6894" w:rsidRDefault="00DD6894" w:rsidP="00DD6894">
      <w:r w:rsidRPr="00DD6894">
        <w:rPr>
          <w:lang w:val="cs-CZ"/>
        </w:rPr>
        <w:t>Nevkládejte baterii do sladké ani slané vody a nedovolte, aby se její kontakty namočily. Mohlo by dojít k přehřátí, prasknutí nebo vznícení.</w:t>
      </w:r>
      <w:r w:rsidR="003633E2">
        <w:rPr>
          <w:lang w:val="cs-CZ"/>
        </w:rPr>
      </w:r>
      <w:r w:rsidRPr="00DD6894">
        <w:rPr>
          <w:lang w:val="cs-CZ"/>
        </w:rPr>
      </w:r>
      <w:r w:rsidR="003633E2">
        <w:rPr>
          <w:lang w:val="cs-CZ"/>
        </w:rPr>
      </w:r>
      <w:r w:rsidRPr="00DD6894">
        <w:rPr>
          <w:lang w:val="cs-CZ"/>
        </w:rPr>
      </w:r>
    </w:p>
    <w:p w14:paraId="4E756510" w14:textId="6E1CE5AB" w:rsidR="00DD6894" w:rsidRPr="00DD6894" w:rsidRDefault="00DD6894" w:rsidP="00DD6894">
      <w:r w:rsidRPr="00DD6894">
        <w:rPr>
          <w:lang w:val="cs-CZ"/>
        </w:rPr>
        <w:t>Baterii neházejte ani ji nevystavujte silným nárazům. Mohlo by dojít k přehřátí, prasknutí nebo vznícení.</w:t>
      </w:r>
      <w:r w:rsidR="003633E2">
        <w:rPr>
          <w:lang w:val="cs-CZ"/>
        </w:rPr>
      </w:r>
      <w:r w:rsidRPr="00DD6894">
        <w:rPr>
          <w:lang w:val="cs-CZ"/>
        </w:rPr>
      </w:r>
    </w:p>
    <w:p w14:paraId="55D510AC" w14:textId="589F4F1A" w:rsidR="00DD6894" w:rsidRPr="00DD6894" w:rsidRDefault="00DD6894" w:rsidP="00DD6894">
      <w:r w:rsidRPr="00DD6894">
        <w:rPr>
          <w:lang w:val="cs-CZ"/>
        </w:rPr>
        <w:t>Baterii nabíjejte na viditelném místě v dosahu detektorů kouře/požáru.</w:t>
      </w:r>
      <w:r w:rsidR="003633E2">
        <w:rPr>
          <w:lang w:val="cs-CZ"/>
        </w:rPr>
      </w:r>
      <w:r w:rsidRPr="00DD6894">
        <w:rPr>
          <w:lang w:val="cs-CZ"/>
        </w:rPr>
      </w:r>
    </w:p>
    <w:p w14:paraId="56E0BBF8" w14:textId="1292ADCE" w:rsidR="00DD6894" w:rsidRPr="00DD6894" w:rsidRDefault="00DD6894" w:rsidP="00DD6894">
      <w:r w:rsidRPr="00DD6894">
        <w:rPr>
          <w:lang w:val="cs-CZ"/>
        </w:rPr>
        <w:t>Po skončení životnosti baterii zlikvidujte v souladu s místními předpisy.</w:t>
      </w:r>
      <w:r w:rsidR="003633E2">
        <w:rPr>
          <w:lang w:val="cs-CZ"/>
        </w:rPr>
      </w:r>
      <w:r w:rsidRPr="00DD6894">
        <w:rPr>
          <w:lang w:val="cs-CZ"/>
        </w:rPr>
      </w:r>
    </w:p>
    <w:p w14:paraId="60DF19CD" w14:textId="77777777" w:rsidR="003633E2" w:rsidRDefault="00DD6894" w:rsidP="00DD6894">
      <w:r w:rsidRPr="00DD6894">
        <w:rPr>
          <w:lang w:val="cs-CZ"/>
        </w:rPr>
        <w:t>K čištění baterie nepoužívejte tlakovou myčku.</w:t>
      </w:r>
      <w:r w:rsidR="003633E2">
        <w:rPr>
          <w:lang w:val="cs-CZ"/>
        </w:rPr>
      </w:r>
    </w:p>
    <w:p w14:paraId="7F6C94D1" w14:textId="607A143A" w:rsidR="00DD6894" w:rsidRPr="00DD6894" w:rsidRDefault="00DD6894" w:rsidP="00DD6894">
      <w:r w:rsidRPr="00DD6894">
        <w:rPr>
          <w:lang w:val="cs-CZ"/>
        </w:rPr>
        <w:t>V nepravděpodobném případě požáru nepoužívejte vodu. Použijte hasicí přístroj schválený pro elektrická zařízení nebo hasicí přikrývku a informujte záchranné složky.</w:t>
      </w:r>
      <w:r w:rsidR="003633E2">
        <w:rPr>
          <w:lang w:val="cs-CZ"/>
        </w:rPr>
      </w:r>
      <w:r w:rsidRPr="00DD6894">
        <w:rPr>
          <w:lang w:val="cs-CZ"/>
        </w:rPr>
      </w:r>
    </w:p>
    <w:p w14:paraId="51F00917" w14:textId="01766504" w:rsidR="00DD6894" w:rsidRPr="00DD6894" w:rsidRDefault="00DD6894" w:rsidP="00DD6894">
      <w:r w:rsidRPr="00DD6894">
        <w:rPr>
          <w:lang w:val="cs-CZ"/>
        </w:rPr>
        <w:t>Baterii nepoužívejte mimo její provozní teplotní rozsah. Pokud je používána nebo skladována mimo následující rozsahy, může dojít k požáru, zranění nebo problémům s provozem.</w:t>
      </w:r>
      <w:r w:rsidR="003633E2">
        <w:rPr>
          <w:lang w:val="cs-CZ"/>
        </w:rPr>
      </w:r>
      <w:r w:rsidRPr="00DD6894">
        <w:rPr>
          <w:lang w:val="cs-CZ"/>
        </w:rPr>
      </w:r>
      <w:r w:rsidR="003633E2">
        <w:rPr>
          <w:lang w:val="cs-CZ"/>
        </w:rPr>
      </w:r>
      <w:r w:rsidRPr="00DD6894">
        <w:rPr>
          <w:lang w:val="cs-CZ"/>
        </w:rPr>
      </w:r>
    </w:p>
    <w:p w14:paraId="00998E5A" w14:textId="77777777" w:rsidR="00DD6894" w:rsidRPr="00DD6894" w:rsidRDefault="00DD6894" w:rsidP="00DD6894">
      <w:r w:rsidRPr="00DD6894">
        <w:rPr>
          <w:lang w:val="cs-CZ"/>
        </w:rPr>
        <w:t>Při vybíjení: −10 °C až 50 °C</w:t>
      </w:r>
    </w:p>
    <w:p w14:paraId="1DF6C1C1" w14:textId="77777777" w:rsidR="00DD6894" w:rsidRPr="00DD6894" w:rsidRDefault="00DD6894" w:rsidP="00DD6894">
      <w:r w:rsidRPr="00DD6894">
        <w:rPr>
          <w:lang w:val="cs-CZ"/>
        </w:rPr>
        <w:t>Při nabíjení: 0 °C až 40 °C</w:t>
      </w:r>
    </w:p>
    <w:p w14:paraId="7C7D2ADD" w14:textId="1E73BF4A" w:rsidR="00DD6894" w:rsidRDefault="00DD6894" w:rsidP="00DD6894">
      <w:r w:rsidRPr="00DD6894">
        <w:rPr>
          <w:lang w:val="cs-CZ"/>
        </w:rPr>
        <w:t>Skladování: 0 °C až 35 °C</w:t>
      </w:r>
    </w:p>
    <w:p w14:paraId="0DA04198" w14:textId="0579A29D" w:rsidR="00DD6894" w:rsidRDefault="00DD6894" w:rsidP="00DD6894">
      <w:r>
        <w:rPr>
          <w:lang w:val="cs-CZ"/>
        </w:rPr>
        <w:t>Elektrokolo je určeno pro použití uvedené v části „Typ kola a určené použití“ – kategorie použití se neliší mezi elektrickými a běžnými koly. Elektrokola Pinnacle typu city/hybrid jsou určena pro silnici a velmi lehké nezpevněné cesty stejně jako běžná městská/hybridní kola. Totéž platí pro silniční elektrokola, elektrokola pro cyklokros/gravel a horská elektrokola – další informace najdete v části „Určené použití“ pro běžná kola.</w:t>
      </w:r>
      <w:r w:rsidR="000C41BE">
        <w:rPr>
          <w:lang w:val="cs-CZ"/>
        </w:rPr>
      </w:r>
    </w:p>
    <w:p w14:paraId="205A532A" w14:textId="77777777" w:rsidR="000C41BE" w:rsidRDefault="000C41BE" w:rsidP="00DD6894"/>
    <w:p w14:paraId="40B98BD2" w14:textId="447DDC1A" w:rsidR="000C41BE" w:rsidRDefault="000C41BE" w:rsidP="00DD6894">
      <w:r w:rsidRPr="000C41BE">
        <w:rPr>
          <w:lang w:val="cs-CZ"/>
        </w:rPr>
        <w:t>Hmotnost jezdce a zavazadel</w:t>
      </w:r>
    </w:p>
    <w:p w14:paraId="10401531" w14:textId="7B317D0B" w:rsidR="000C41BE" w:rsidRDefault="000C41BE" w:rsidP="000C41BE">
      <w:r w:rsidRPr="000C41BE">
        <w:rPr>
          <w:lang w:val="cs-CZ"/>
        </w:rPr>
        <w:t>Všechny součásti jsou testovány podle požadavků ISO s maximální přípustnou celkovou hmotností jezdce, kola a zavazadel 100 kg. Naše zkušební normy znamenají, že je jízda na kole bezpečná i pro jezdce s vyšší hmotností, životnost součástí však může být kratší. Jezdci s hmotností nad 120 kg by se měli poradit s prodejcem, zda je kolo vhodné pro jejich potřeby.</w:t>
      </w:r>
      <w:r w:rsidR="007B0B22" w:rsidRPr="007B0B22">
        <w:rPr>
          <w:lang w:val="cs-CZ"/>
        </w:rPr>
      </w:r>
      <w:r w:rsidRPr="000C41BE">
        <w:rPr>
          <w:lang w:val="cs-CZ"/>
        </w:rPr>
      </w:r>
      <w:r w:rsidR="003633E2">
        <w:rPr>
          <w:lang w:val="cs-CZ"/>
        </w:rPr>
      </w:r>
      <w:r w:rsidRPr="000C41BE">
        <w:rPr>
          <w:lang w:val="cs-CZ"/>
        </w:rPr>
      </w:r>
      <w:r w:rsidR="003633E2">
        <w:rPr>
          <w:lang w:val="cs-CZ"/>
        </w:rPr>
      </w:r>
      <w:r w:rsidRPr="000C41BE">
        <w:rPr>
          <w:lang w:val="cs-CZ"/>
        </w:rPr>
      </w:r>
      <w:r w:rsidR="003633E2">
        <w:rPr>
          <w:lang w:val="cs-CZ"/>
        </w:rPr>
      </w:r>
      <w:r w:rsidRPr="000C41BE">
        <w:rPr>
          <w:lang w:val="cs-CZ"/>
        </w:rPr>
      </w:r>
      <w:r w:rsidR="003633E2">
        <w:rPr>
          <w:lang w:val="cs-CZ"/>
        </w:rPr>
      </w:r>
    </w:p>
    <w:p w14:paraId="1B417AE8" w14:textId="77777777" w:rsidR="000C41BE" w:rsidRPr="000C41BE" w:rsidRDefault="000C41BE" w:rsidP="000C41BE">
      <w:r w:rsidRPr="000C41BE">
        <w:rPr>
          <w:lang w:val="cs-CZ"/>
        </w:rPr>
        <w:t>Maximální povolená hmotnost kola, jezdce a zavazadel se u dětských kol liší.</w:t>
      </w:r>
    </w:p>
    <w:p w14:paraId="538E1809" w14:textId="3A14E568" w:rsidR="000C41BE" w:rsidRDefault="000C41BE" w:rsidP="000C41BE">
      <w:r w:rsidRPr="000C41BE">
        <w:rPr>
          <w:lang w:val="cs-CZ"/>
        </w:rPr>
        <w:t>35 kg u kol s 14palcovými koly (přibližně 3 až 5 let) a 45 kg u kol se 16palcovými koly (přibližně 4 až 6 let).</w:t>
      </w:r>
    </w:p>
    <w:p w14:paraId="69CE5AC1" w14:textId="77777777" w:rsidR="000C41BE" w:rsidRDefault="000C41BE" w:rsidP="000C41BE"/>
    <w:p w14:paraId="42DB2638" w14:textId="0E70A90A" w:rsidR="000C41BE" w:rsidRDefault="000C41BE" w:rsidP="000C41BE">
      <w:r w:rsidRPr="000C41BE">
        <w:rPr>
          <w:lang w:val="cs-CZ"/>
        </w:rPr>
        <w:t>Používání přívěsu</w:t>
      </w:r>
    </w:p>
    <w:p w14:paraId="64CB537E" w14:textId="14CD863C" w:rsidR="000C41BE" w:rsidRPr="000C41BE" w:rsidRDefault="000C41BE" w:rsidP="000C41BE">
      <w:r w:rsidRPr="000C41BE">
        <w:rPr>
          <w:lang w:val="cs-CZ"/>
        </w:rPr>
        <w:t>Pokud používáte přívěs, nesmí jeho náklad překročit maximální hodnotu stanovenou výrobcem a součet nákladu a hmotnosti jezdce nesmí překročit 120 kg. Při použití přívěsu je však samotné kolo zatíženo méně než při použití nosiče zavazadel.</w:t>
      </w:r>
      <w:r w:rsidR="003633E2">
        <w:rPr>
          <w:lang w:val="cs-CZ"/>
        </w:rPr>
      </w:r>
      <w:r w:rsidRPr="000C41BE">
        <w:rPr>
          <w:lang w:val="cs-CZ"/>
        </w:rPr>
      </w:r>
      <w:r w:rsidR="003633E2">
        <w:rPr>
          <w:lang w:val="cs-CZ"/>
        </w:rPr>
      </w:r>
      <w:r w:rsidRPr="000C41BE">
        <w:rPr>
          <w:lang w:val="cs-CZ"/>
        </w:rPr>
      </w:r>
    </w:p>
    <w:p w14:paraId="780B799C" w14:textId="67099832" w:rsidR="000C41BE" w:rsidRPr="000C41BE" w:rsidRDefault="000C41BE" w:rsidP="000C41BE">
      <w:r w:rsidRPr="000C41BE">
        <w:rPr>
          <w:lang w:val="cs-CZ"/>
        </w:rPr>
        <w:t>Pokud je namontován nosič zavazadel, musí být pevně a správně připevněn podle pokynů výrobce. K montáži použijte vysokopevnostní ocelové šrouby a zajištění závitů. Nepřekračujte maximální zatížení nosiče ani maximální povolené zatížení kola včetně jezdce a zavazadel – pokud není na kole uvedeno jinak, činí 120 kg.</w:t>
      </w:r>
      <w:r w:rsidR="003633E2">
        <w:rPr>
          <w:lang w:val="cs-CZ"/>
        </w:rPr>
      </w:r>
      <w:r w:rsidRPr="000C41BE">
        <w:rPr>
          <w:lang w:val="cs-CZ"/>
        </w:rPr>
      </w:r>
      <w:r w:rsidR="003633E2">
        <w:rPr>
          <w:lang w:val="cs-CZ"/>
        </w:rPr>
      </w:r>
      <w:r w:rsidRPr="000C41BE">
        <w:rPr>
          <w:lang w:val="cs-CZ"/>
        </w:rPr>
      </w:r>
      <w:r w:rsidR="003633E2">
        <w:rPr>
          <w:lang w:val="cs-CZ"/>
        </w:rPr>
      </w:r>
      <w:r w:rsidRPr="000C41BE">
        <w:rPr>
          <w:lang w:val="cs-CZ"/>
        </w:rPr>
      </w:r>
      <w:r w:rsidR="003633E2">
        <w:rPr>
          <w:lang w:val="cs-CZ"/>
        </w:rPr>
      </w:r>
      <w:r w:rsidRPr="000C41BE">
        <w:rPr>
          <w:lang w:val="cs-CZ"/>
        </w:rPr>
      </w:r>
    </w:p>
    <w:p w14:paraId="6BBF6AA4" w14:textId="5D26E6AB" w:rsidR="000C41BE" w:rsidRDefault="000C41BE" w:rsidP="000C41BE">
      <w:r w:rsidRPr="000C41BE">
        <w:rPr>
          <w:lang w:val="cs-CZ"/>
        </w:rPr>
        <w:t>Upozorňujeme, že při použití přívěsu nebo přepravě další zátěže se prodlužuje brzdná dráha.</w:t>
      </w:r>
      <w:r w:rsidR="003633E2">
        <w:rPr>
          <w:lang w:val="cs-CZ"/>
        </w:rPr>
      </w:r>
      <w:r w:rsidRPr="000C41BE">
        <w:rPr>
          <w:lang w:val="cs-CZ"/>
        </w:rPr>
      </w:r>
    </w:p>
    <w:p w14:paraId="71128B8A" w14:textId="77777777" w:rsidR="000C41BE" w:rsidRDefault="000C41BE" w:rsidP="000C41BE"/>
    <w:p w14:paraId="22474924" w14:textId="040662F2" w:rsidR="000C41BE" w:rsidRDefault="000C41BE" w:rsidP="000C41BE">
      <w:r w:rsidRPr="000C41BE">
        <w:rPr>
          <w:lang w:val="cs-CZ"/>
        </w:rPr>
        <w:t>Montáž nosičů a dětských sedaček</w:t>
      </w:r>
    </w:p>
    <w:p w14:paraId="69784801" w14:textId="48392674" w:rsidR="000C41BE" w:rsidRDefault="000C41BE" w:rsidP="000C41BE">
      <w:r>
        <w:rPr>
          <w:lang w:val="cs-CZ"/>
        </w:rPr>
        <w:t>Při montáži nosiče nebo dětské sedačky do připravených otvorů v rámu použijte vysokopevnostní šrouby a postupujte podle pokynů výrobce nosiče či sedačky.</w:t>
      </w:r>
    </w:p>
    <w:p w14:paraId="682CD718" w14:textId="59FF69EB" w:rsidR="000C41BE" w:rsidRDefault="000C41BE" w:rsidP="000C41BE">
      <w:r>
        <w:rPr>
          <w:lang w:val="cs-CZ"/>
        </w:rPr>
        <w:t>Z důvodu vyšší bezpečnosti se doporučuje upevnit dětskou sedačku k sedlové trubce kola. Úchyty nosiče v rámu jsou určeny pro maximální zatížení 25 kg a pouze při jízdě po kvalitním povrchu; vyšší zatížení při jízdě v terénu může poškodit úchyty rámu.</w:t>
      </w:r>
    </w:p>
    <w:p w14:paraId="318C6B5B" w14:textId="77777777" w:rsidR="000C41BE" w:rsidRDefault="000C41BE" w:rsidP="000C41BE"/>
    <w:p w14:paraId="30BD40CA" w14:textId="70A6DF2B" w:rsidR="000C41BE" w:rsidRDefault="000C41BE" w:rsidP="000C41BE">
      <w:r>
        <w:rPr>
          <w:lang w:val="cs-CZ"/>
        </w:rPr>
        <w:t>VAROVÁNÍ</w:t>
      </w:r>
    </w:p>
    <w:p w14:paraId="5A3A795E" w14:textId="3ED44FD2" w:rsidR="000C41BE" w:rsidRDefault="000C41BE" w:rsidP="000C41BE">
      <w:r>
        <w:rPr>
          <w:lang w:val="cs-CZ"/>
        </w:rPr>
        <w:t>Stejně jako všechny mechanické součásti je i vaše kolo vystaveno opotřebení a vysokému namáhání. Různé materiály a součásti mohou na opotřebení a únavu materiálu reagovat různě. Pokud byla překročena konstrukční životnost součásti, může náhle selhat a případně způsobit zranění jezdce. Jakákoli prasklina, škrábanec, rýha nebo změna zbarvení, zejména v místech vysokého namáhání, jako jsou řídítka, představce, sedlovky, vidlice a kliky, znamená, že součást dosáhla konce své životnosti a musí být vyměněna. Součásti pravidelně kontrolujte, zda nevykazují známky únavy materiálu, poškození nebo uvolnění.</w:t>
      </w:r>
      <w:r w:rsidR="003633E2">
        <w:rPr>
          <w:lang w:val="cs-CZ"/>
        </w:rPr>
      </w:r>
      <w:r>
        <w:rPr>
          <w:lang w:val="cs-CZ"/>
        </w:rPr>
      </w:r>
      <w:r w:rsidR="003633E2">
        <w:rPr>
          <w:lang w:val="cs-CZ"/>
        </w:rPr>
      </w:r>
      <w:r>
        <w:rPr>
          <w:lang w:val="cs-CZ"/>
        </w:rPr>
      </w:r>
      <w:r w:rsidR="003633E2">
        <w:rPr>
          <w:lang w:val="cs-CZ"/>
        </w:rPr>
      </w:r>
      <w:r>
        <w:rPr>
          <w:lang w:val="cs-CZ"/>
        </w:rPr>
      </w:r>
      <w:r w:rsidR="006A1D1B">
        <w:rPr>
          <w:lang w:val="cs-CZ"/>
        </w:rPr>
      </w:r>
    </w:p>
    <w:p w14:paraId="5FF37259" w14:textId="1CF16441" w:rsidR="006A1D1B" w:rsidRDefault="006A1D1B" w:rsidP="000C41BE">
      <w:r>
        <w:rPr>
          <w:lang w:val="cs-CZ"/>
        </w:rPr>
        <w:t>Upozorňujeme, že extrémní teploty mohou ovlivnit funkčnost a životnost kompozitních materiálů. Je nutné provádět pravidelné kontroly a údržbu. Pokud si nejste jisti, obraťte se na kvalifikovaného mechanika jízdních kol.</w:t>
      </w:r>
    </w:p>
    <w:p w14:paraId="53E71F51" w14:textId="6C7520AC" w:rsidR="006A1D1B" w:rsidRDefault="006A1D1B" w:rsidP="000C41BE">
      <w:r>
        <w:rPr>
          <w:lang w:val="cs-CZ"/>
        </w:rPr>
        <w:t>Další informace najdete v části „Únava materiálu a reálná životnost součástí“ na straně 37.</w:t>
      </w:r>
    </w:p>
    <w:p w14:paraId="3A98FB4A" w14:textId="77777777" w:rsidR="006A1D1B" w:rsidRDefault="006A1D1B" w:rsidP="000C41BE"/>
    <w:p w14:paraId="48BD7690" w14:textId="58895422" w:rsidR="006A1D1B" w:rsidRPr="006A1D1B" w:rsidRDefault="006A1D1B" w:rsidP="006A1D1B">
      <w:r w:rsidRPr="006A1D1B">
        <w:rPr>
          <w:lang w:val="cs-CZ"/>
        </w:rPr>
        <w:t>SERVIS KOLA</w:t>
      </w:r>
    </w:p>
    <w:p w14:paraId="1B1B7695" w14:textId="11DE1A5B" w:rsidR="006A1D1B" w:rsidRPr="006A1D1B" w:rsidRDefault="006A1D1B" w:rsidP="006A1D1B">
      <w:r w:rsidRPr="006A1D1B">
        <w:rPr>
          <w:lang w:val="cs-CZ"/>
        </w:rPr>
        <w:t>Je důležité pravidelně kontrolovat různé části kola, abyste se ujistili, že vše stále funguje správně. Pokyny k servisu a údržbě v této části může provádět majitel, ale pokud si nejste jisti postupem nebo je nutné vyměnit součásti, obraťte se na kvalifikovaného mechanika jízdních kol.</w:t>
      </w:r>
      <w:r w:rsidR="003633E2">
        <w:rPr>
          <w:lang w:val="cs-CZ"/>
        </w:rPr>
      </w:r>
      <w:r w:rsidRPr="006A1D1B">
        <w:rPr>
          <w:lang w:val="cs-CZ"/>
        </w:rPr>
      </w:r>
    </w:p>
    <w:p w14:paraId="40322A88" w14:textId="1822931D" w:rsidR="006A1D1B" w:rsidRPr="006A1D1B" w:rsidRDefault="006A1D1B" w:rsidP="006A1D1B">
      <w:r w:rsidRPr="006A1D1B">
        <w:rPr>
          <w:lang w:val="cs-CZ"/>
        </w:rPr>
      </w:r>
      <w:r w:rsidR="003633E2">
        <w:rPr>
          <w:lang w:val="cs-CZ"/>
        </w:rPr>
      </w:r>
      <w:r w:rsidRPr="006A1D1B">
        <w:rPr>
          <w:lang w:val="cs-CZ"/>
        </w:rPr>
      </w:r>
      <w:r w:rsidR="003633E2">
        <w:rPr>
          <w:lang w:val="cs-CZ"/>
        </w:rPr>
      </w:r>
      <w:r w:rsidRPr="006A1D1B">
        <w:rPr>
          <w:lang w:val="cs-CZ"/>
        </w:rPr>
      </w:r>
      <w:r w:rsidR="003633E2">
        <w:rPr>
          <w:lang w:val="cs-CZ"/>
        </w:rPr>
      </w:r>
      <w:r w:rsidRPr="006A1D1B">
        <w:rPr>
          <w:lang w:val="cs-CZ"/>
        </w:rPr>
      </w:r>
      <w:r w:rsidR="003633E2">
        <w:rPr>
          <w:lang w:val="cs-CZ"/>
        </w:rPr>
      </w:r>
      <w:r w:rsidRPr="006A1D1B">
        <w:rPr>
          <w:lang w:val="cs-CZ"/>
        </w:rPr>
      </w:r>
      <w:r w:rsidR="003633E2">
        <w:rPr>
          <w:lang w:val="cs-CZ"/>
        </w:rPr>
      </w:r>
      <w:r w:rsidRPr="006A1D1B">
        <w:rPr>
          <w:lang w:val="cs-CZ"/>
        </w:rPr>
      </w:r>
    </w:p>
    <w:p w14:paraId="3620CDD3" w14:textId="6BB433A8" w:rsidR="006A1D1B" w:rsidRDefault="006A1D1B" w:rsidP="006A1D1B">
      <w:r w:rsidRPr="006A1D1B">
        <w:rPr>
          <w:lang w:val="cs-CZ"/>
        </w:rPr>
        <w:t>Tento návod nemůže obsahovat všechny informace potřebné ke správné opravě a údržbě kola. Aby se minimalizovalo riziko zranění, doporučujeme svěřit veškeré mechanické práce kvalifikovanému mechanikovi jízdních kol.</w:t>
      </w:r>
      <w:r w:rsidR="003633E2">
        <w:rPr>
          <w:lang w:val="cs-CZ"/>
        </w:rPr>
      </w:r>
      <w:r w:rsidRPr="006A1D1B">
        <w:rPr>
          <w:lang w:val="cs-CZ"/>
        </w:rPr>
      </w:r>
      <w:r w:rsidR="003633E2">
        <w:rPr>
          <w:lang w:val="cs-CZ"/>
        </w:rPr>
      </w:r>
      <w:r w:rsidRPr="006A1D1B">
        <w:rPr>
          <w:lang w:val="cs-CZ"/>
        </w:rPr>
      </w:r>
      <w:r w:rsidR="003633E2">
        <w:rPr>
          <w:lang w:val="cs-CZ"/>
        </w:rPr>
      </w:r>
      <w:r w:rsidRPr="006A1D1B">
        <w:rPr>
          <w:lang w:val="cs-CZ"/>
        </w:rPr>
      </w:r>
      <w:r w:rsidR="003633E2">
        <w:rPr>
          <w:lang w:val="cs-CZ"/>
        </w:rPr>
      </w:r>
      <w:r w:rsidRPr="006A1D1B">
        <w:rPr>
          <w:lang w:val="cs-CZ"/>
        </w:rPr>
      </w:r>
      <w:r w:rsidR="003633E2">
        <w:rPr>
          <w:lang w:val="cs-CZ"/>
        </w:rPr>
      </w:r>
      <w:r w:rsidRPr="006A1D1B">
        <w:rPr>
          <w:lang w:val="cs-CZ"/>
        </w:rPr>
      </w:r>
    </w:p>
    <w:p w14:paraId="702739C1" w14:textId="77777777" w:rsidR="006A1D1B" w:rsidRDefault="006A1D1B" w:rsidP="006A1D1B"/>
    <w:p w14:paraId="3BD5226A" w14:textId="1DF99472" w:rsidR="006A1D1B" w:rsidRDefault="006A1D1B" w:rsidP="006A1D1B">
      <w:r w:rsidRPr="006A1D1B">
        <w:rPr>
          <w:lang w:val="cs-CZ"/>
        </w:rPr>
        <w:t>Záběh a bezpečnostní kontroly</w:t>
      </w:r>
    </w:p>
    <w:p w14:paraId="21D61E87" w14:textId="175A65D0" w:rsidR="006A1D1B" w:rsidRDefault="006A1D1B" w:rsidP="006A1D1B">
      <w:r w:rsidRPr="006A1D1B">
        <w:rPr>
          <w:lang w:val="cs-CZ"/>
        </w:rPr>
        <w:t>Po prvním měsíci používání objednejte kontrolu kola v servisu prodejce. Nová řadicí a brzdová lanka se trochu vytahují a součásti se mohou uvolnit, takže je může být nutné znovu seřídit. Tato první bezpečnostní kontrola zahrnuje potřebné úpravy a je zásadní pro zachování platnosti záruky i další bezpečnost.</w:t>
      </w:r>
      <w:r w:rsidR="003633E2">
        <w:rPr>
          <w:lang w:val="cs-CZ"/>
        </w:rPr>
      </w:r>
      <w:r w:rsidRPr="006A1D1B">
        <w:rPr>
          <w:lang w:val="cs-CZ"/>
        </w:rPr>
      </w:r>
      <w:r w:rsidR="003633E2">
        <w:rPr>
          <w:lang w:val="cs-CZ"/>
        </w:rPr>
      </w:r>
      <w:r w:rsidRPr="006A1D1B">
        <w:rPr>
          <w:lang w:val="cs-CZ"/>
        </w:rPr>
      </w:r>
      <w:r w:rsidR="003633E2">
        <w:rPr>
          <w:lang w:val="cs-CZ"/>
        </w:rPr>
      </w:r>
      <w:r w:rsidRPr="006A1D1B">
        <w:rPr>
          <w:lang w:val="cs-CZ"/>
        </w:rPr>
      </w:r>
      <w:r w:rsidR="003633E2">
        <w:rPr>
          <w:lang w:val="cs-CZ"/>
        </w:rPr>
      </w:r>
      <w:r w:rsidRPr="006A1D1B">
        <w:rPr>
          <w:lang w:val="cs-CZ"/>
        </w:rPr>
      </w:r>
      <w:r w:rsidR="003633E2">
        <w:rPr>
          <w:lang w:val="cs-CZ"/>
        </w:rPr>
      </w:r>
      <w:r w:rsidRPr="006A1D1B">
        <w:rPr>
          <w:lang w:val="cs-CZ"/>
        </w:rPr>
      </w:r>
    </w:p>
    <w:p w14:paraId="2EAC7942" w14:textId="77777777" w:rsidR="006A1D1B" w:rsidRPr="006A1D1B" w:rsidRDefault="006A1D1B" w:rsidP="006A1D1B">
      <w:r w:rsidRPr="006A1D1B">
        <w:rPr>
          <w:lang w:val="cs-CZ"/>
        </w:rPr>
        <w:t>Před každou jízdou:</w:t>
      </w:r>
    </w:p>
    <w:p w14:paraId="1A6178B9" w14:textId="77777777" w:rsidR="003633E2" w:rsidRDefault="006A1D1B" w:rsidP="006A1D1B">
      <w:r w:rsidRPr="006A1D1B">
        <w:rPr>
          <w:lang w:val="cs-CZ"/>
        </w:rPr>
        <w:t>• Proveďte bezpečnostní kontrolu (viz str. 13).</w:t>
      </w:r>
    </w:p>
    <w:p w14:paraId="13767686" w14:textId="41CAC12B" w:rsidR="006A1D1B" w:rsidRPr="006A1D1B" w:rsidRDefault="006A1D1B" w:rsidP="006A1D1B">
      <w:r w:rsidRPr="006A1D1B">
        <w:rPr>
          <w:lang w:val="cs-CZ"/>
        </w:rPr>
        <w:t>Po každé jízdě:</w:t>
      </w:r>
    </w:p>
    <w:p w14:paraId="1D1963B2" w14:textId="62A6E910" w:rsidR="006A1D1B" w:rsidRPr="006A1D1B" w:rsidRDefault="006A1D1B" w:rsidP="006A1D1B">
      <w:r w:rsidRPr="006A1D1B">
        <w:rPr>
          <w:lang w:val="cs-CZ"/>
        </w:rPr>
        <w:t>• Očistěte kolo a otřete řetěz i ostatní pohyblivé části.</w:t>
      </w:r>
      <w:r w:rsidR="003633E2">
        <w:rPr>
          <w:lang w:val="cs-CZ"/>
        </w:rPr>
      </w:r>
      <w:r w:rsidRPr="006A1D1B">
        <w:rPr>
          <w:lang w:val="cs-CZ"/>
        </w:rPr>
      </w:r>
    </w:p>
    <w:p w14:paraId="2E2871CC" w14:textId="77777777" w:rsidR="003633E2" w:rsidRDefault="006A1D1B" w:rsidP="006A1D1B">
      <w:r w:rsidRPr="006A1D1B">
        <w:rPr>
          <w:lang w:val="cs-CZ"/>
        </w:rPr>
        <w:t>• Použijte vhodné mazivo (na olejové nebo voskové bázi) na řetěz a setřete přebytek.</w:t>
      </w:r>
      <w:r w:rsidR="003633E2">
        <w:rPr>
          <w:lang w:val="cs-CZ"/>
        </w:rPr>
      </w:r>
      <w:r w:rsidRPr="006A1D1B">
        <w:rPr>
          <w:lang w:val="cs-CZ"/>
        </w:rPr>
      </w:r>
      <w:r w:rsidR="003633E2">
        <w:rPr>
          <w:lang w:val="cs-CZ"/>
        </w:rPr>
      </w:r>
    </w:p>
    <w:p w14:paraId="55BF8412" w14:textId="28610C7A" w:rsidR="006A1D1B" w:rsidRPr="006A1D1B" w:rsidRDefault="006A1D1B" w:rsidP="006A1D1B">
      <w:r w:rsidRPr="006A1D1B">
        <w:rPr>
          <w:lang w:val="cs-CZ"/>
        </w:rPr>
        <w:t>Po každých 10–15 hodinách jízdy:</w:t>
      </w:r>
    </w:p>
    <w:p w14:paraId="034EF021" w14:textId="52F8A01B" w:rsidR="006A1D1B" w:rsidRPr="006A1D1B" w:rsidRDefault="006A1D1B" w:rsidP="006A1D1B">
      <w:r w:rsidRPr="006A1D1B">
        <w:rPr>
          <w:lang w:val="cs-CZ"/>
        </w:rPr>
        <w:t>• Stiskněte přední brzdu a rozhýbejte kolo dopředu a dozadu. Pokud slyšíte klepání nebo něco působí uvolněně, může být povolené hlavové složení, brzda nebo rychloupínák kola a je potřeba je seřídit.</w:t>
      </w:r>
      <w:r w:rsidR="003633E2">
        <w:rPr>
          <w:lang w:val="cs-CZ"/>
        </w:rPr>
      </w:r>
      <w:r w:rsidRPr="006A1D1B">
        <w:rPr>
          <w:lang w:val="cs-CZ"/>
        </w:rPr>
      </w:r>
      <w:r w:rsidR="003633E2">
        <w:rPr>
          <w:lang w:val="cs-CZ"/>
        </w:rPr>
      </w:r>
      <w:r w:rsidRPr="006A1D1B">
        <w:rPr>
          <w:lang w:val="cs-CZ"/>
        </w:rPr>
      </w:r>
    </w:p>
    <w:p w14:paraId="065EDFA8" w14:textId="77777777" w:rsidR="006A1D1B" w:rsidRPr="006A1D1B" w:rsidRDefault="006A1D1B" w:rsidP="006A1D1B">
      <w:r w:rsidRPr="006A1D1B">
        <w:rPr>
          <w:lang w:val="cs-CZ"/>
        </w:rPr>
      </w:r>
    </w:p>
    <w:p w14:paraId="06145A6F" w14:textId="061AFD4A" w:rsidR="006A1D1B" w:rsidRPr="006A1D1B" w:rsidRDefault="006A1D1B" w:rsidP="006A1D1B">
      <w:r w:rsidRPr="006A1D1B">
        <w:rPr>
          <w:lang w:val="cs-CZ"/>
        </w:rPr>
        <w:t>• Otočte řídítka ze strany na stranu. Pokud se zadrhávají nebo pohyb klade odpor, může být hlavové složení příliš utažené a je třeba je zkontrolovat.</w:t>
      </w:r>
      <w:r w:rsidR="003633E2">
        <w:rPr>
          <w:lang w:val="cs-CZ"/>
        </w:rPr>
      </w:r>
      <w:r w:rsidRPr="006A1D1B">
        <w:rPr>
          <w:lang w:val="cs-CZ"/>
        </w:rPr>
      </w:r>
      <w:r>
        <w:rPr>
          <w:lang w:val="cs-CZ"/>
        </w:rPr>
      </w:r>
      <w:r w:rsidRPr="006A1D1B">
        <w:rPr>
          <w:lang w:val="cs-CZ"/>
        </w:rPr>
      </w:r>
    </w:p>
    <w:p w14:paraId="51F435D3" w14:textId="3F5597A5" w:rsidR="006A1D1B" w:rsidRPr="006A1D1B" w:rsidRDefault="006A1D1B" w:rsidP="006A1D1B">
      <w:r w:rsidRPr="006A1D1B">
        <w:rPr>
          <w:lang w:val="cs-CZ"/>
        </w:rPr>
        <w:t>• Zkontrolujte vůli v pedálech, klikách nebo zadním kole. Pokud něco není pevné, nechte kolo zkontrolovat prodejcem.</w:t>
      </w:r>
      <w:r w:rsidR="003633E2">
        <w:rPr>
          <w:lang w:val="cs-CZ"/>
        </w:rPr>
      </w:r>
      <w:r w:rsidRPr="006A1D1B">
        <w:rPr>
          <w:lang w:val="cs-CZ"/>
        </w:rPr>
      </w:r>
      <w:r w:rsidR="003633E2">
        <w:rPr>
          <w:lang w:val="cs-CZ"/>
        </w:rPr>
      </w:r>
      <w:r w:rsidRPr="006A1D1B">
        <w:rPr>
          <w:lang w:val="cs-CZ"/>
        </w:rPr>
      </w:r>
    </w:p>
    <w:p w14:paraId="1DC1EAF9" w14:textId="767449F4" w:rsidR="006A1D1B" w:rsidRPr="006A1D1B" w:rsidRDefault="006A1D1B" w:rsidP="006A1D1B">
      <w:r w:rsidRPr="006A1D1B">
        <w:rPr>
          <w:lang w:val="cs-CZ"/>
        </w:rPr>
        <w:t>• Zkontrolujte opotřebení brzdových destiček. Ověřte, že destičky při brzdění dosedají na ráfek rovně. U kotoučových brzd nejezděte, pokud uniká kapalina nebo se snižuje brzdný účinek; obraťte se na prodejce jízdních kol. Zkontrolujte brzdová a řadicí lanka, zda nejsou roztřepená, popraskaná nebo zrezivělá.</w:t>
      </w:r>
      <w:r w:rsidR="003633E2">
        <w:rPr>
          <w:lang w:val="cs-CZ"/>
        </w:rPr>
      </w:r>
      <w:r w:rsidRPr="006A1D1B">
        <w:rPr>
          <w:lang w:val="cs-CZ"/>
        </w:rPr>
      </w:r>
      <w:r w:rsidR="003633E2">
        <w:rPr>
          <w:lang w:val="cs-CZ"/>
        </w:rPr>
      </w:r>
      <w:r w:rsidRPr="006A1D1B">
        <w:rPr>
          <w:lang w:val="cs-CZ"/>
        </w:rPr>
      </w:r>
      <w:r w:rsidR="003633E2">
        <w:rPr>
          <w:lang w:val="cs-CZ"/>
        </w:rPr>
      </w:r>
      <w:r w:rsidRPr="006A1D1B">
        <w:rPr>
          <w:lang w:val="cs-CZ"/>
        </w:rPr>
      </w:r>
      <w:r w:rsidR="003633E2">
        <w:rPr>
          <w:lang w:val="cs-CZ"/>
        </w:rPr>
      </w:r>
      <w:r w:rsidRPr="006A1D1B">
        <w:rPr>
          <w:lang w:val="cs-CZ"/>
        </w:rPr>
      </w:r>
      <w:r w:rsidR="003633E2">
        <w:rPr>
          <w:lang w:val="cs-CZ"/>
        </w:rPr>
      </w:r>
      <w:r w:rsidRPr="006A1D1B">
        <w:rPr>
          <w:lang w:val="cs-CZ"/>
        </w:rPr>
      </w:r>
    </w:p>
    <w:p w14:paraId="062C6F5D" w14:textId="527F214A" w:rsidR="006A1D1B" w:rsidRPr="006A1D1B" w:rsidRDefault="006A1D1B" w:rsidP="006A1D1B">
      <w:r w:rsidRPr="006A1D1B">
        <w:rPr>
          <w:lang w:val="cs-CZ"/>
        </w:rPr>
        <w:t>• Stiskněte paprsky kola. Pokud se zdají volné, nechte kolo zkontrolovat prodejcem jízdních kol.</w:t>
      </w:r>
      <w:r w:rsidR="003633E2">
        <w:rPr>
          <w:lang w:val="cs-CZ"/>
        </w:rPr>
      </w:r>
      <w:r w:rsidRPr="006A1D1B">
        <w:rPr>
          <w:lang w:val="cs-CZ"/>
        </w:rPr>
      </w:r>
    </w:p>
    <w:p w14:paraId="71B8E506" w14:textId="77777777" w:rsidR="006A1D1B" w:rsidRPr="006A1D1B" w:rsidRDefault="006A1D1B" w:rsidP="006A1D1B">
      <w:r w:rsidRPr="006A1D1B">
        <w:rPr>
          <w:lang w:val="cs-CZ"/>
        </w:rPr>
        <w:t>• Zkontrolujte pláště, zda nevykazují oděrky nebo poškození.</w:t>
      </w:r>
    </w:p>
    <w:p w14:paraId="5D3717C1" w14:textId="77777777" w:rsidR="006A1D1B" w:rsidRPr="006A1D1B" w:rsidRDefault="006A1D1B" w:rsidP="006A1D1B">
      <w:r w:rsidRPr="006A1D1B">
        <w:rPr>
          <w:lang w:val="cs-CZ"/>
        </w:rPr>
        <w:t>• Ujistěte se, že jsou všechny šrouby bezpečně utažené.</w:t>
      </w:r>
    </w:p>
    <w:p w14:paraId="25973BA1" w14:textId="77777777" w:rsidR="006A1D1B" w:rsidRPr="006A1D1B" w:rsidRDefault="006A1D1B" w:rsidP="006A1D1B">
      <w:r w:rsidRPr="006A1D1B">
        <w:rPr>
          <w:lang w:val="cs-CZ"/>
        </w:rPr>
        <w:t>Po 50 hodinách jízdy</w:t>
      </w:r>
    </w:p>
    <w:p w14:paraId="35D75446" w14:textId="77777777" w:rsidR="006A1D1B" w:rsidRPr="006A1D1B" w:rsidRDefault="006A1D1B" w:rsidP="006A1D1B">
      <w:r w:rsidRPr="006A1D1B">
        <w:rPr>
          <w:lang w:val="cs-CZ"/>
        </w:rPr>
        <w:t>• Doporučuje se servis u prodejce jízdních kol.</w:t>
      </w:r>
    </w:p>
    <w:p w14:paraId="531B088D" w14:textId="43CD7FAB" w:rsidR="006A1D1B" w:rsidRPr="006A1D1B" w:rsidRDefault="006A1D1B" w:rsidP="006A1D1B">
      <w:r w:rsidRPr="006A1D1B">
        <w:rPr>
          <w:lang w:val="cs-CZ"/>
        </w:rPr>
        <w:t>• Zkontrolujte spoje rámu a všechna zranitelná místa, zda na nich nejsou praskliny ani známky únavy materiálu či poškození.</w:t>
      </w:r>
      <w:r w:rsidR="003633E2">
        <w:rPr>
          <w:lang w:val="cs-CZ"/>
        </w:rPr>
      </w:r>
      <w:r w:rsidRPr="006A1D1B">
        <w:rPr>
          <w:lang w:val="cs-CZ"/>
        </w:rPr>
      </w:r>
    </w:p>
    <w:p w14:paraId="2E85B197" w14:textId="61BEE0BA" w:rsidR="006A1D1B" w:rsidRPr="006A1D1B" w:rsidRDefault="006A1D1B" w:rsidP="006A1D1B">
      <w:r w:rsidRPr="006A1D1B">
        <w:rPr>
          <w:lang w:val="cs-CZ"/>
        </w:rPr>
        <w:t>• Zkontrolujte řídítka, představec a sedlovku, zda nevykazují známky únavy materiálu nebo poškození.</w:t>
      </w:r>
      <w:r w:rsidR="003633E2">
        <w:rPr>
          <w:lang w:val="cs-CZ"/>
        </w:rPr>
      </w:r>
      <w:r w:rsidRPr="006A1D1B">
        <w:rPr>
          <w:lang w:val="cs-CZ"/>
        </w:rPr>
      </w:r>
    </w:p>
    <w:p w14:paraId="421BBBE5" w14:textId="59FAB70F" w:rsidR="006A1D1B" w:rsidRDefault="006A1D1B" w:rsidP="006A1D1B">
      <w:r w:rsidRPr="006A1D1B">
        <w:rPr>
          <w:lang w:val="cs-CZ"/>
        </w:rPr>
        <w:t>• Zkontrolujte opotřebení plášťů.</w:t>
      </w:r>
    </w:p>
    <w:p w14:paraId="4DA8986D" w14:textId="77777777" w:rsidR="006A1D1B" w:rsidRDefault="006A1D1B" w:rsidP="006A1D1B"/>
    <w:p w14:paraId="46B471A9" w14:textId="606EBF5F" w:rsidR="006A1D1B" w:rsidRDefault="006A1D1B" w:rsidP="006A1D1B">
      <w:r w:rsidRPr="006A1D1B">
        <w:rPr>
          <w:lang w:val="cs-CZ"/>
        </w:rPr>
        <w:t>Utahovací momenty</w:t>
      </w:r>
    </w:p>
    <w:p w14:paraId="17E65F38" w14:textId="0CDB6B44" w:rsidR="006A1D1B" w:rsidRPr="006A1D1B" w:rsidRDefault="006A1D1B" w:rsidP="006A1D1B">
      <w:r w:rsidRPr="006A1D1B">
        <w:rPr>
          <w:lang w:val="cs-CZ"/>
        </w:rPr>
        <w:t>Utahovací moment udává, jak pevně mají být šrouby na kole utaženy. Pro dosažení správného utažení je důležité dodržovat uvedené hodnoty a použít momentový klíč. Šrouby neutahujte nad maximální hodnotu, protože by mohlo dojít ke stržení závitů.</w:t>
      </w:r>
      <w:r w:rsidR="003633E2">
        <w:rPr>
          <w:lang w:val="cs-CZ"/>
        </w:rPr>
      </w:r>
      <w:r w:rsidRPr="006A1D1B">
        <w:rPr>
          <w:lang w:val="cs-CZ"/>
        </w:rPr>
      </w:r>
      <w:r w:rsidR="003633E2">
        <w:rPr>
          <w:lang w:val="cs-CZ"/>
        </w:rPr>
      </w:r>
      <w:r w:rsidRPr="006A1D1B">
        <w:rPr>
          <w:lang w:val="cs-CZ"/>
        </w:rPr>
      </w:r>
      <w:r w:rsidR="003633E2">
        <w:rPr>
          <w:lang w:val="cs-CZ"/>
        </w:rPr>
      </w:r>
      <w:r w:rsidRPr="006A1D1B">
        <w:rPr>
          <w:lang w:val="cs-CZ"/>
        </w:rPr>
      </w:r>
      <w:r w:rsidR="003633E2">
        <w:rPr>
          <w:lang w:val="cs-CZ"/>
        </w:rPr>
      </w:r>
      <w:r w:rsidRPr="006A1D1B">
        <w:rPr>
          <w:lang w:val="cs-CZ"/>
        </w:rPr>
      </w:r>
    </w:p>
    <w:p w14:paraId="267F2060" w14:textId="7BDF957F" w:rsidR="006A1D1B" w:rsidRDefault="006A1D1B" w:rsidP="006A1D1B">
      <w:r w:rsidRPr="006A1D1B">
        <w:rPr>
          <w:lang w:val="cs-CZ"/>
        </w:rPr>
      </w:r>
    </w:p>
    <w:p w14:paraId="38DC2240" w14:textId="57B25502" w:rsidR="006A1D1B" w:rsidRPr="006A1D1B" w:rsidRDefault="003633E2" w:rsidP="006A1D1B">
      <w:r>
        <w:rPr>
          <w:lang w:val="cs-CZ"/>
        </w:rPr>
        <w:t>VAROVÁNÍ</w:t>
      </w:r>
    </w:p>
    <w:p w14:paraId="01E8DDA4" w14:textId="1C73FEB6" w:rsidR="006A1D1B" w:rsidRDefault="006A1D1B" w:rsidP="006A1D1B">
      <w:r w:rsidRPr="006A1D1B">
        <w:rPr>
          <w:lang w:val="cs-CZ"/>
        </w:rPr>
        <w:t>Stržený nebo nedostatečně utažený šroub může uvolnit bezpečnostně důležitou součást kola a způsobit zranění. Záruka se nevztahuje ani na šrouby a závity poškozené přílišným utažením.</w:t>
      </w:r>
      <w:r w:rsidR="003633E2">
        <w:rPr>
          <w:lang w:val="cs-CZ"/>
        </w:rPr>
      </w:r>
      <w:r w:rsidRPr="006A1D1B">
        <w:rPr>
          <w:lang w:val="cs-CZ"/>
        </w:rPr>
      </w:r>
      <w:r w:rsidR="003633E2">
        <w:rPr>
          <w:lang w:val="cs-CZ"/>
        </w:rPr>
      </w:r>
      <w:r w:rsidRPr="006A1D1B">
        <w:rPr>
          <w:lang w:val="cs-CZ"/>
        </w:rPr>
      </w:r>
      <w:r w:rsidR="003633E2">
        <w:rPr>
          <w:lang w:val="cs-CZ"/>
        </w:rPr>
      </w:r>
      <w:r w:rsidRPr="006A1D1B">
        <w:rPr>
          <w:lang w:val="cs-CZ"/>
        </w:rPr>
      </w:r>
    </w:p>
    <w:p w14:paraId="67786F36" w14:textId="77F22990" w:rsidR="006A1D1B" w:rsidRDefault="006A1D1B" w:rsidP="006A1D1B">
      <w:r>
        <w:rPr>
          <w:lang w:val="cs-CZ"/>
        </w:rPr>
        <w:t>Pokud šroub nejde zpočátku snadno zašroubovat prsty, před použitím nářadí zkontrolujte, že jsou závit a šroub čisté a vhodně namazané nebo opatřené zajišťovačem závitů.</w:t>
      </w:r>
    </w:p>
    <w:p w14:paraId="21E2133A" w14:textId="1E2668FA" w:rsidR="006A1D1B" w:rsidRDefault="006A1D1B" w:rsidP="006A1D1B">
      <w:r>
        <w:rPr>
          <w:lang w:val="cs-CZ"/>
        </w:rPr>
        <w:t>Některé součásti kola (obvykle sedlovka, objímka sedlovky a představec) mají hodnotu utahovacího momentu vyznačenou přímo na sobě; tuto hodnotu dodržujte. U ostatních součástí se řiďte montážními pokyny výrobce nebo se poraďte s kvalifikovaným mechanikem jízdních kol.</w:t>
      </w:r>
    </w:p>
    <w:p w14:paraId="4C4C29DA" w14:textId="77777777" w:rsidR="006A1D1B" w:rsidRDefault="006A1D1B" w:rsidP="006A1D1B"/>
    <w:p w14:paraId="78CDA5C1" w14:textId="3BC0BF6F" w:rsidR="006A1D1B" w:rsidRDefault="006A1D1B" w:rsidP="006A1D1B">
      <w:r w:rsidRPr="006A1D1B">
        <w:rPr>
          <w:lang w:val="cs-CZ"/>
        </w:rPr>
        <w:t>Únava materiálu a reálná životnost součástí</w:t>
      </w:r>
    </w:p>
    <w:p w14:paraId="1F9DB3A1" w14:textId="33D4C1CF" w:rsidR="006A1D1B" w:rsidRPr="006A1D1B" w:rsidRDefault="006A1D1B" w:rsidP="006A1D1B">
      <w:r w:rsidRPr="006A1D1B">
        <w:rPr>
          <w:lang w:val="cs-CZ"/>
        </w:rPr>
        <w:t>Všechny součásti se používáním unavují a únava materiálu časem vede k jeho selhání, obvykle v podobě prasklin. Tento proces může trvat mnoho let a závisí na způsobu používání kola – silný nebo těžký jezdec, který najíždí dlouhé vzdálenosti nebo jezdí v náročném terénu, může přirozeně očekávat kratší životnost součástí než jezdec, který kolo používá méně intenzivně.</w:t>
      </w:r>
      <w:r w:rsidR="003633E2">
        <w:rPr>
          <w:lang w:val="cs-CZ"/>
        </w:rPr>
      </w:r>
      <w:r w:rsidRPr="006A1D1B">
        <w:rPr>
          <w:lang w:val="cs-CZ"/>
        </w:rPr>
      </w:r>
      <w:r w:rsidR="003633E2">
        <w:rPr>
          <w:lang w:val="cs-CZ"/>
        </w:rPr>
      </w:r>
      <w:r w:rsidRPr="006A1D1B">
        <w:rPr>
          <w:lang w:val="cs-CZ"/>
        </w:rPr>
      </w:r>
      <w:r w:rsidR="003633E2">
        <w:rPr>
          <w:lang w:val="cs-CZ"/>
        </w:rPr>
      </w:r>
      <w:r w:rsidRPr="006A1D1B">
        <w:rPr>
          <w:lang w:val="cs-CZ"/>
        </w:rPr>
      </w:r>
      <w:r w:rsidR="003633E2">
        <w:rPr>
          <w:lang w:val="cs-CZ"/>
        </w:rPr>
      </w:r>
      <w:r w:rsidRPr="006A1D1B">
        <w:rPr>
          <w:lang w:val="cs-CZ"/>
        </w:rPr>
      </w:r>
    </w:p>
    <w:p w14:paraId="40A2B070" w14:textId="4141D610" w:rsidR="006A1D1B" w:rsidRPr="006A1D1B" w:rsidRDefault="006A1D1B" w:rsidP="006A1D1B">
      <w:r w:rsidRPr="006A1D1B">
        <w:rPr>
          <w:lang w:val="cs-CZ"/>
        </w:rPr>
      </w:r>
      <w:r w:rsidR="003633E2">
        <w:rPr>
          <w:lang w:val="cs-CZ"/>
        </w:rPr>
      </w:r>
      <w:r w:rsidRPr="006A1D1B">
        <w:rPr>
          <w:lang w:val="cs-CZ"/>
        </w:rPr>
      </w:r>
    </w:p>
    <w:p w14:paraId="0F561454" w14:textId="76E6288F" w:rsidR="006A1D1B" w:rsidRPr="006A1D1B" w:rsidRDefault="006A1D1B" w:rsidP="006A1D1B">
      <w:r w:rsidRPr="006A1D1B">
        <w:rPr>
          <w:lang w:val="cs-CZ"/>
        </w:rPr>
        <w:t>Všechny součásti jsou testovány podle požadavků CEN při celkové hmotnosti jezdce a zavazadel 100 kg. Naše zkušební normy znamenají, že na kole mohou bezpečně jezdit i těžší jezdci, životnost součástí však může být kratší. Jezdci s hmotností nad 120 kg by se měli poradit s prodejcem jízdních kol, zda je kolo vhodné pro jejich potřeby.</w:t>
      </w:r>
      <w:r w:rsidR="003633E2">
        <w:rPr>
          <w:lang w:val="cs-CZ"/>
        </w:rPr>
      </w:r>
      <w:r w:rsidRPr="006A1D1B">
        <w:rPr>
          <w:lang w:val="cs-CZ"/>
        </w:rPr>
      </w:r>
      <w:r w:rsidR="003633E2">
        <w:rPr>
          <w:lang w:val="cs-CZ"/>
        </w:rPr>
      </w:r>
      <w:r w:rsidRPr="006A1D1B">
        <w:rPr>
          <w:lang w:val="cs-CZ"/>
        </w:rPr>
      </w:r>
      <w:r w:rsidR="003633E2">
        <w:rPr>
          <w:lang w:val="cs-CZ"/>
        </w:rPr>
      </w:r>
      <w:r w:rsidRPr="006A1D1B">
        <w:rPr>
          <w:lang w:val="cs-CZ"/>
        </w:rPr>
      </w:r>
      <w:r w:rsidR="003633E2">
        <w:rPr>
          <w:lang w:val="cs-CZ"/>
        </w:rPr>
      </w:r>
      <w:r w:rsidRPr="006A1D1B">
        <w:rPr>
          <w:lang w:val="cs-CZ"/>
        </w:rPr>
      </w:r>
      <w:r w:rsidR="003633E2">
        <w:rPr>
          <w:lang w:val="cs-CZ"/>
        </w:rPr>
      </w:r>
      <w:r w:rsidRPr="006A1D1B">
        <w:rPr>
          <w:lang w:val="cs-CZ"/>
        </w:rPr>
      </w:r>
    </w:p>
    <w:p w14:paraId="0D8E5B91" w14:textId="5C9A19E9" w:rsidR="006A1D1B" w:rsidRDefault="006A1D1B" w:rsidP="006A1D1B">
      <w:r w:rsidRPr="006A1D1B">
        <w:rPr>
          <w:lang w:val="cs-CZ"/>
        </w:rPr>
        <w:t>Při výměně jakékoli části nebo součásti kola používejte pouze originální díly. Pokud si nejste jisti, nechte všechny náhradní díly namontovat kvalifikovaným mechanikem.</w:t>
      </w:r>
      <w:r w:rsidR="003633E2">
        <w:rPr>
          <w:lang w:val="cs-CZ"/>
        </w:rPr>
      </w:r>
      <w:r w:rsidRPr="006A1D1B">
        <w:rPr>
          <w:lang w:val="cs-CZ"/>
        </w:rPr>
      </w:r>
      <w:r w:rsidR="003633E2">
        <w:rPr>
          <w:lang w:val="cs-CZ"/>
        </w:rPr>
      </w:r>
      <w:r w:rsidRPr="006A1D1B">
        <w:rPr>
          <w:lang w:val="cs-CZ"/>
        </w:rPr>
      </w:r>
    </w:p>
    <w:p w14:paraId="689B36F3" w14:textId="77777777" w:rsidR="00626CA7" w:rsidRDefault="00626CA7" w:rsidP="006A1D1B"/>
    <w:p w14:paraId="4F968163" w14:textId="176BB865" w:rsidR="00626CA7" w:rsidRDefault="00626CA7" w:rsidP="006A1D1B">
      <w:r>
        <w:rPr>
          <w:lang w:val="cs-CZ"/>
        </w:rPr>
        <w:t>VAROVÁNÍ</w:t>
      </w:r>
    </w:p>
    <w:p w14:paraId="47AD4150" w14:textId="1EE0E4BA" w:rsidR="00626CA7" w:rsidRDefault="00626CA7" w:rsidP="006A1D1B">
      <w:r>
        <w:rPr>
          <w:lang w:val="cs-CZ"/>
        </w:rPr>
        <w:t>Stejně jako všechny mechanické součásti je i vaše kolo vystaveno opotřebení a vysokému namáhání. Různé materiály a součásti mohou na opotřebení nebo únavu materiálu reagovat odlišně. Pokud je překročena konstrukční životnost součásti, může náhle selhat a způsobit zranění jezdce. Jakákoli prasklina, škrábanec, rýha nebo změna zbarvení, zejména v místech vysokého namáhání, například na řídítkách, představci, sedlovce, vidlici a klikách, znamená, že součást dosáhla konce životnosti a musí být vyměněna.</w:t>
      </w:r>
      <w:r w:rsidR="003633E2">
        <w:rPr>
          <w:lang w:val="cs-CZ"/>
        </w:rPr>
      </w:r>
      <w:r>
        <w:rPr>
          <w:lang w:val="cs-CZ"/>
        </w:rPr>
      </w:r>
    </w:p>
    <w:p w14:paraId="17120F60" w14:textId="77777777" w:rsidR="00626CA7" w:rsidRDefault="00626CA7" w:rsidP="006A1D1B"/>
    <w:p w14:paraId="1F0855C1" w14:textId="571EAD28" w:rsidR="00626CA7" w:rsidRDefault="00626CA7" w:rsidP="006A1D1B">
      <w:r>
        <w:rPr>
          <w:lang w:val="cs-CZ"/>
        </w:rPr>
        <w:t>VAROVÁNÍ</w:t>
      </w:r>
    </w:p>
    <w:p w14:paraId="5DF78DFE" w14:textId="25F52DA6" w:rsidR="00626CA7" w:rsidRDefault="00626CA7" w:rsidP="006A1D1B">
      <w:r>
        <w:rPr>
          <w:lang w:val="cs-CZ"/>
        </w:rPr>
        <w:t>Kompozitní součásti (z uhlíkových vláken) mohou utrpět nárazové poškození, které není pro uživatele viditelné. Uvnitř může dojít k oddělení vrstev a následné selhání může být náhlé a úplné, což povede ke ztrátě kontroly a může způsobit vážné zranění nebo smrt. Po nárazovém poškození musí kompozitní součást zkontrolovat výrobce nebo kvalifikovaný technik; případně ji zničte a vyměňte. Nejezděte s kompozitními díly, které byly při nehodě zasaženy, utrpěly náraz nebo byly vystaveny neobvykle vysokému zatížení, například po tvrdém dopadu nebo silném nárazu do kol, dokud neproběhne úplná kontrola. Vysoké teploty, například dlouhodobé přímé sluneční záření při skladování nebo pobyt v uzavřeném automobilu za horkého dne, mohou také poškodit pryskyřice v kompozitních součástech.</w:t>
      </w:r>
    </w:p>
    <w:p w14:paraId="6F06766B" w14:textId="77777777" w:rsidR="00626CA7" w:rsidRDefault="00626CA7" w:rsidP="006A1D1B"/>
    <w:p w14:paraId="3D598A23" w14:textId="3D1113BD" w:rsidR="00626CA7" w:rsidRDefault="00626CA7" w:rsidP="006A1D1B">
      <w:r w:rsidRPr="00626CA7">
        <w:rPr>
          <w:lang w:val="cs-CZ"/>
        </w:rPr>
        <w:t>Opotřebení ráfku</w:t>
      </w:r>
    </w:p>
    <w:p w14:paraId="573B6A58" w14:textId="777ED114" w:rsidR="00626CA7" w:rsidRDefault="00626CA7" w:rsidP="00626CA7">
      <w:r w:rsidRPr="00626CA7">
        <w:rPr>
          <w:lang w:val="cs-CZ"/>
        </w:rPr>
        <w:t>Ráfkové brzdy opotřebovávají boční stěnu ráfku, tedy brzdnou plochu. Ráfek má rysky nebo tečky označující bezpečnou mez opotřebení. Pokud tyto značky zcela zmizí, je nezbytné ráfek okamžitě vyměnit. Opotřebený ráfek se může zhroutit, zablokovat brzdu nebo způsobit prasknutí pláště; následná ztráta kontroly může vést k vážnému zranění.</w:t>
      </w:r>
      <w:r w:rsidR="003633E2">
        <w:rPr>
          <w:lang w:val="cs-CZ"/>
        </w:rPr>
      </w:r>
      <w:r w:rsidRPr="00626CA7">
        <w:rPr>
          <w:lang w:val="cs-CZ"/>
        </w:rPr>
      </w:r>
      <w:r w:rsidR="003633E2">
        <w:rPr>
          <w:lang w:val="cs-CZ"/>
        </w:rPr>
      </w:r>
      <w:r w:rsidRPr="00626CA7">
        <w:rPr>
          <w:lang w:val="cs-CZ"/>
        </w:rPr>
      </w:r>
      <w:r>
        <w:rPr>
          <w:lang w:val="cs-CZ"/>
        </w:rPr>
      </w:r>
      <w:r w:rsidRPr="00626CA7">
        <w:rPr>
          <w:lang w:val="cs-CZ"/>
        </w:rPr>
      </w:r>
      <w:r w:rsidR="003633E2">
        <w:rPr>
          <w:lang w:val="cs-CZ"/>
        </w:rPr>
      </w:r>
      <w:r w:rsidRPr="00626CA7">
        <w:rPr>
          <w:lang w:val="cs-CZ"/>
        </w:rPr>
      </w:r>
      <w:r w:rsidR="003633E2">
        <w:rPr>
          <w:lang w:val="cs-CZ"/>
        </w:rPr>
      </w:r>
      <w:r w:rsidRPr="00626CA7">
        <w:rPr>
          <w:lang w:val="cs-CZ"/>
        </w:rPr>
      </w:r>
      <w:r>
        <w:rPr>
          <w:lang w:val="cs-CZ"/>
        </w:rPr>
      </w:r>
    </w:p>
    <w:p w14:paraId="04F2AB32" w14:textId="77777777" w:rsidR="00626CA7" w:rsidRDefault="00626CA7" w:rsidP="00626CA7"/>
    <w:p w14:paraId="14E610CB" w14:textId="541ED725" w:rsidR="00626CA7" w:rsidRPr="00626CA7" w:rsidRDefault="003633E2" w:rsidP="00626CA7">
      <w:r>
        <w:rPr>
          <w:lang w:val="cs-CZ"/>
        </w:rPr>
        <w:t>VAROVÁNÍ</w:t>
      </w:r>
    </w:p>
    <w:p w14:paraId="0EF8E73B" w14:textId="1F0FB0CC" w:rsidR="00626CA7" w:rsidRDefault="00626CA7" w:rsidP="00626CA7">
      <w:r w:rsidRPr="00626CA7">
        <w:rPr>
          <w:lang w:val="cs-CZ"/>
        </w:rPr>
        <w:t>Bezpečnostně důležité součásti, například rám, vidlice, brzdy, ráfky, kliky, řídítka a sedlovky, je nezbytné alespoň dvakrát ročně kontrolovat, zda nejsou poškozeny nesprávnou montáží, poškrábáním vytvářejícím koncentraci napětí, únavou materiálu nebo opotřebením. Pokud součásti vykazující únavu materiálu, praskliny, stopy koncentrace napětí nebo neobvyklé opotřebení nevyměníte, může dojít k náhlému a katastrofickému selhání a případně k vážnému zranění nebo smrti.</w:t>
      </w:r>
      <w:r w:rsidR="003633E2">
        <w:rPr>
          <w:lang w:val="cs-CZ"/>
        </w:rPr>
      </w:r>
      <w:r w:rsidRPr="00626CA7">
        <w:rPr>
          <w:lang w:val="cs-CZ"/>
        </w:rPr>
      </w:r>
      <w:r w:rsidR="003633E2">
        <w:rPr>
          <w:lang w:val="cs-CZ"/>
        </w:rPr>
      </w:r>
      <w:r w:rsidRPr="00626CA7">
        <w:rPr>
          <w:lang w:val="cs-CZ"/>
        </w:rPr>
      </w:r>
      <w:r w:rsidR="003633E2">
        <w:rPr>
          <w:lang w:val="cs-CZ"/>
        </w:rPr>
      </w:r>
      <w:r w:rsidRPr="00626CA7">
        <w:rPr>
          <w:lang w:val="cs-CZ"/>
        </w:rPr>
      </w:r>
      <w:r w:rsidR="003633E2">
        <w:rPr>
          <w:lang w:val="cs-CZ"/>
        </w:rPr>
      </w:r>
      <w:r w:rsidRPr="00626CA7">
        <w:rPr>
          <w:lang w:val="cs-CZ"/>
        </w:rPr>
      </w:r>
      <w:r w:rsidR="003633E2">
        <w:rPr>
          <w:lang w:val="cs-CZ"/>
        </w:rPr>
      </w:r>
      <w:r w:rsidRPr="00626CA7">
        <w:rPr>
          <w:lang w:val="cs-CZ"/>
        </w:rPr>
      </w:r>
    </w:p>
    <w:p w14:paraId="05F3258D" w14:textId="77777777" w:rsidR="00626CA7" w:rsidRDefault="00626CA7" w:rsidP="00626CA7"/>
    <w:p w14:paraId="44483F87" w14:textId="7CD22FA5" w:rsidR="00626CA7" w:rsidRDefault="00626CA7" w:rsidP="00626CA7">
      <w:r>
        <w:rPr>
          <w:lang w:val="cs-CZ"/>
        </w:rPr>
        <w:t>Určené použití</w:t>
      </w:r>
    </w:p>
    <w:p w14:paraId="524F9EB3" w14:textId="543A8894" w:rsidR="00626CA7" w:rsidRDefault="00626CA7" w:rsidP="00626CA7">
      <w:r w:rsidRPr="00626CA7">
        <w:rPr>
          <w:lang w:val="cs-CZ"/>
        </w:rPr>
        <w:t>Kola se smějí používat pouze pro typ jízdy, pro který jsou určena. Naše kola jsou testována podle bezpečnostních norem, které při stanovení zkušebního zatížení zohledňují určený způsob použití.</w:t>
      </w:r>
      <w:r w:rsidR="003633E2">
        <w:rPr>
          <w:lang w:val="cs-CZ"/>
        </w:rPr>
      </w:r>
      <w:r w:rsidRPr="00626CA7">
        <w:rPr>
          <w:lang w:val="cs-CZ"/>
        </w:rPr>
      </w:r>
      <w:r w:rsidR="003633E2">
        <w:rPr>
          <w:lang w:val="cs-CZ"/>
        </w:rPr>
      </w:r>
      <w:r w:rsidRPr="00626CA7">
        <w:rPr>
          <w:lang w:val="cs-CZ"/>
        </w:rPr>
      </w:r>
    </w:p>
    <w:p w14:paraId="4D3A1780" w14:textId="77777777" w:rsidR="00626CA7" w:rsidRDefault="00626CA7" w:rsidP="00626CA7"/>
    <w:p w14:paraId="52977685" w14:textId="671A8BCA" w:rsidR="00626CA7" w:rsidRPr="00626CA7" w:rsidRDefault="003633E2" w:rsidP="00626CA7">
      <w:r>
        <w:rPr>
          <w:lang w:val="cs-CZ"/>
        </w:rPr>
        <w:t>VAROVÁNÍ</w:t>
      </w:r>
    </w:p>
    <w:p w14:paraId="654774FE" w14:textId="7E1E529E" w:rsidR="00626CA7" w:rsidRDefault="00626CA7" w:rsidP="00626CA7">
      <w:r w:rsidRPr="00626CA7">
        <w:rPr>
          <w:lang w:val="cs-CZ"/>
        </w:rPr>
        <w:t>Používání kola mimo doporučený způsob použití, například jízda na silničním kole v terénu, může způsobit náhlé a předčasné selhání součástí a zranění jezdce.</w:t>
      </w:r>
      <w:r w:rsidR="003633E2">
        <w:rPr>
          <w:lang w:val="cs-CZ"/>
        </w:rPr>
      </w:r>
      <w:r w:rsidRPr="00626CA7">
        <w:rPr>
          <w:lang w:val="cs-CZ"/>
        </w:rPr>
      </w:r>
      <w:r>
        <w:rPr>
          <w:lang w:val="cs-CZ"/>
        </w:rPr>
      </w:r>
    </w:p>
    <w:p w14:paraId="3CCEBAE6" w14:textId="77777777" w:rsidR="00626CA7" w:rsidRDefault="00626CA7" w:rsidP="00626CA7"/>
    <w:p w14:paraId="2256A980" w14:textId="1B2872CB" w:rsidR="00626CA7" w:rsidRDefault="00626CA7" w:rsidP="00626CA7">
      <w:r w:rsidRPr="00626CA7">
        <w:rPr>
          <w:lang w:val="cs-CZ"/>
        </w:rPr>
        <w:t>Typ kola a určené použití</w:t>
      </w:r>
    </w:p>
    <w:p w14:paraId="36BCE209" w14:textId="004EF72E" w:rsidR="00626CA7" w:rsidRDefault="00626CA7" w:rsidP="00626CA7">
      <w:r w:rsidRPr="00626CA7">
        <w:rPr>
          <w:lang w:val="cs-CZ"/>
        </w:rPr>
        <w:t>Pokud si nejste jisti, k jakému účelu je vaše kolo určeno, obraťte se na autorizovaného prodejce jízdních kol.</w:t>
      </w:r>
      <w:r w:rsidR="003633E2">
        <w:rPr>
          <w:lang w:val="cs-CZ"/>
        </w:rPr>
      </w:r>
      <w:r w:rsidRPr="00626CA7">
        <w:rPr>
          <w:lang w:val="cs-CZ"/>
        </w:rPr>
      </w:r>
    </w:p>
    <w:p w14:paraId="7F5276EF" w14:textId="77777777" w:rsidR="00626CA7" w:rsidRDefault="00626CA7" w:rsidP="00626CA7"/>
    <w:p w14:paraId="0340223F" w14:textId="77777777" w:rsidR="003633E2" w:rsidRDefault="00626CA7" w:rsidP="00626CA7">
      <w:r>
        <w:rPr>
          <w:b/>
          <w:bCs/>
          <w:i/>
          <w:iCs/>
          <w:lang w:val="cs-CZ"/>
        </w:rPr>
        <w:t>Horské kolo/MTB – pláště se širokým vzorkem pro terén o šířce nad 2 palce, odpružená vidlice a V-brzdy nebo kotoučové brzdy.</w:t>
      </w:r>
      <w:r w:rsidRPr="00626CA7">
        <w:rPr>
          <w:b/>
          <w:bCs/>
          <w:i/>
          <w:iCs/>
          <w:lang w:val="cs-CZ"/>
        </w:rPr>
      </w:r>
      <w:r w:rsidR="00DF5C5F">
        <w:rPr>
          <w:b/>
          <w:bCs/>
          <w:i/>
          <w:iCs/>
          <w:lang w:val="cs-CZ"/>
        </w:rPr>
      </w:r>
      <w:r w:rsidRPr="00626CA7">
        <w:rPr>
          <w:lang w:val="cs-CZ"/>
        </w:rPr>
        <w:t>Zesílený rám pro náročnější terén. Vhodné pro cross-country stezky, nezpevněné cesty a značené MTB trasy, které nezahrnují velké skoky, seskoky ani umělé překážky. Příklady vhodného terénu: trailová centra, lesní úzké stezky a horské cesty.</w:t>
      </w:r>
      <w:r w:rsidR="003633E2">
        <w:rPr>
          <w:lang w:val="cs-CZ"/>
        </w:rPr>
      </w:r>
      <w:r w:rsidRPr="00626CA7">
        <w:rPr>
          <w:lang w:val="cs-CZ"/>
        </w:rPr>
      </w:r>
      <w:r w:rsidR="003633E2">
        <w:rPr>
          <w:lang w:val="cs-CZ"/>
        </w:rPr>
      </w:r>
      <w:r w:rsidRPr="00626CA7">
        <w:rPr>
          <w:lang w:val="cs-CZ"/>
        </w:rPr>
      </w:r>
      <w:r w:rsidR="003633E2">
        <w:rPr>
          <w:lang w:val="cs-CZ"/>
        </w:rPr>
      </w:r>
      <w:r w:rsidRPr="00626CA7">
        <w:rPr>
          <w:lang w:val="cs-CZ"/>
        </w:rPr>
      </w:r>
      <w:r w:rsidR="003633E2">
        <w:rPr>
          <w:lang w:val="cs-CZ"/>
        </w:rPr>
      </w:r>
    </w:p>
    <w:p w14:paraId="5C4171D2" w14:textId="5803A5B6" w:rsidR="00626CA7" w:rsidRDefault="00626CA7" w:rsidP="00626CA7">
      <w:r w:rsidRPr="00626CA7">
        <w:rPr>
          <w:b/>
          <w:bCs/>
          <w:i/>
          <w:iCs/>
          <w:lang w:val="cs-CZ"/>
        </w:rPr>
        <w:t xml:space="preserve">Silniční kolo – </w:t>
      </w:r>
      <w:r w:rsidRPr="00626CA7">
        <w:rPr>
          <w:lang w:val="cs-CZ"/>
        </w:rPr>
        <w:t>vysokotlaké silniční pláště o šířce 23–32 mm, zahnutá řídítka a nízká celková hmotnost. Vhodné pro kvalitně zpevněné silnice a cyklostezky. Není určeno pro jízdu přes výmoly ani po hrubém povrchu. Příklady vhodného použití: dojíždění po městě a silniční cyklistika.</w:t>
      </w:r>
      <w:r w:rsidR="003633E2">
        <w:rPr>
          <w:lang w:val="cs-CZ"/>
        </w:rPr>
      </w:r>
      <w:r w:rsidRPr="00626CA7">
        <w:rPr>
          <w:lang w:val="cs-CZ"/>
        </w:rPr>
      </w:r>
      <w:r w:rsidR="003633E2">
        <w:rPr>
          <w:lang w:val="cs-CZ"/>
        </w:rPr>
      </w:r>
      <w:r w:rsidRPr="00626CA7">
        <w:rPr>
          <w:lang w:val="cs-CZ"/>
        </w:rPr>
      </w:r>
      <w:r w:rsidR="003633E2">
        <w:rPr>
          <w:lang w:val="cs-CZ"/>
        </w:rPr>
      </w:r>
      <w:r w:rsidRPr="00626CA7">
        <w:rPr>
          <w:lang w:val="cs-CZ"/>
        </w:rPr>
      </w:r>
    </w:p>
    <w:p w14:paraId="1936F35A" w14:textId="77777777" w:rsidR="00DF5C5F" w:rsidRPr="00626CA7" w:rsidRDefault="00DF5C5F" w:rsidP="00626CA7"/>
    <w:p w14:paraId="5FE1E666" w14:textId="4C78EAAB" w:rsidR="00626CA7" w:rsidRPr="00626CA7" w:rsidRDefault="00DF5C5F" w:rsidP="00626CA7">
      <w:r>
        <w:rPr>
          <w:lang w:val="cs-CZ"/>
        </w:rPr>
        <w:t>Cyklokros a gravel – pláště o šířce 35–45 mm pro terénní jízdu a smíšený povrch. Vzhledem připomínají silniční kola, ale mají pevnější kola a brzdy. Jsou vhodná pro cyklostezky, silnice a hladší či blátivé nezpevněné cesty, nejsou však určena pro jízdu přes kameny a podobné překážky s velkým nárazovým zatížením. Příklady vhodného použití: dojíždění po městě a hladké nezpevněné cesty.</w:t>
      </w:r>
      <w:r w:rsidR="00626CA7" w:rsidRPr="00626CA7">
        <w:rPr>
          <w:lang w:val="cs-CZ"/>
        </w:rPr>
      </w:r>
      <w:r>
        <w:rPr>
          <w:lang w:val="cs-CZ"/>
        </w:rPr>
      </w:r>
      <w:r w:rsidR="00626CA7" w:rsidRPr="00626CA7">
        <w:rPr>
          <w:lang w:val="cs-CZ"/>
        </w:rPr>
      </w:r>
      <w:r>
        <w:rPr>
          <w:lang w:val="cs-CZ"/>
        </w:rPr>
      </w:r>
      <w:r w:rsidR="00626CA7" w:rsidRPr="00626CA7">
        <w:rPr>
          <w:lang w:val="cs-CZ"/>
        </w:rPr>
      </w:r>
      <w:r w:rsidR="003633E2">
        <w:rPr>
          <w:lang w:val="cs-CZ"/>
        </w:rPr>
      </w:r>
      <w:r w:rsidR="00626CA7" w:rsidRPr="00626CA7">
        <w:rPr>
          <w:lang w:val="cs-CZ"/>
        </w:rPr>
      </w:r>
      <w:r w:rsidR="003633E2">
        <w:rPr>
          <w:lang w:val="cs-CZ"/>
        </w:rPr>
      </w:r>
      <w:r w:rsidR="00626CA7" w:rsidRPr="00626CA7">
        <w:rPr>
          <w:lang w:val="cs-CZ"/>
        </w:rPr>
      </w:r>
      <w:r w:rsidR="003633E2">
        <w:rPr>
          <w:lang w:val="cs-CZ"/>
        </w:rPr>
      </w:r>
      <w:r w:rsidR="00626CA7" w:rsidRPr="00626CA7">
        <w:rPr>
          <w:lang w:val="cs-CZ"/>
        </w:rPr>
      </w:r>
      <w:r w:rsidR="003633E2">
        <w:rPr>
          <w:lang w:val="cs-CZ"/>
        </w:rPr>
      </w:r>
      <w:r w:rsidR="00626CA7" w:rsidRPr="00626CA7">
        <w:rPr>
          <w:lang w:val="cs-CZ"/>
        </w:rPr>
      </w:r>
    </w:p>
    <w:p w14:paraId="03BB0835" w14:textId="77777777" w:rsidR="00DF5C5F" w:rsidRDefault="00DF5C5F" w:rsidP="00626CA7">
      <w:pPr>
        <w:rPr>
          <w:b/>
          <w:bCs/>
          <w:i/>
          <w:iCs/>
        </w:rPr>
      </w:pPr>
    </w:p>
    <w:p w14:paraId="5269BCB2" w14:textId="77C2F1F7" w:rsidR="00626CA7" w:rsidRDefault="00626CA7" w:rsidP="00626CA7">
      <w:r w:rsidRPr="00626CA7">
        <w:rPr>
          <w:b/>
          <w:bCs/>
          <w:i/>
          <w:iCs/>
          <w:lang w:val="cs-CZ"/>
        </w:rPr>
        <w:t xml:space="preserve">Městské/hybridní kolo – </w:t>
      </w:r>
      <w:r w:rsidRPr="00626CA7">
        <w:rPr>
          <w:lang w:val="cs-CZ"/>
        </w:rPr>
        <w:t>pláště o šířce 28–45 mm a pevnější kola než u silničního kola. Někdy má odpruženou vidlici a kotoučové brzdy, ale není určeno pro stejný způsob použití jako horské kolo. Hodí se na silnice, cesty a hladší nezpevněné trasy. Příklady vhodného použití: rodinné lesní stezky, dojíždění po městě, cesty podél kanálů a venkovské silnice.</w:t>
      </w:r>
      <w:r w:rsidR="003633E2">
        <w:rPr>
          <w:lang w:val="cs-CZ"/>
        </w:rPr>
      </w:r>
      <w:r w:rsidRPr="00626CA7">
        <w:rPr>
          <w:lang w:val="cs-CZ"/>
        </w:rPr>
      </w:r>
      <w:r w:rsidR="003633E2">
        <w:rPr>
          <w:lang w:val="cs-CZ"/>
        </w:rPr>
      </w:r>
      <w:r w:rsidRPr="00626CA7">
        <w:rPr>
          <w:lang w:val="cs-CZ"/>
        </w:rPr>
      </w:r>
      <w:r w:rsidR="003633E2">
        <w:rPr>
          <w:lang w:val="cs-CZ"/>
        </w:rPr>
      </w:r>
      <w:r w:rsidRPr="00626CA7">
        <w:rPr>
          <w:lang w:val="cs-CZ"/>
        </w:rPr>
      </w:r>
      <w:r w:rsidR="003633E2">
        <w:rPr>
          <w:lang w:val="cs-CZ"/>
        </w:rPr>
      </w:r>
      <w:r w:rsidRPr="00626CA7">
        <w:rPr>
          <w:lang w:val="cs-CZ"/>
        </w:rPr>
      </w:r>
    </w:p>
    <w:p w14:paraId="08FA1C36" w14:textId="77777777" w:rsidR="00DF5C5F" w:rsidRPr="00626CA7" w:rsidRDefault="00DF5C5F" w:rsidP="00626CA7"/>
    <w:p w14:paraId="1AE67129" w14:textId="42ABC4D5" w:rsidR="00626CA7" w:rsidRDefault="00626CA7" w:rsidP="00626CA7">
      <w:r w:rsidRPr="00626CA7">
        <w:rPr>
          <w:b/>
          <w:bCs/>
          <w:i/>
          <w:iCs/>
          <w:lang w:val="cs-CZ"/>
        </w:rPr>
        <w:t xml:space="preserve">Dětská kola – </w:t>
      </w:r>
      <w:r w:rsidRPr="00626CA7">
        <w:rPr>
          <w:lang w:val="cs-CZ"/>
        </w:rPr>
        <w:t>kola do průměru 24 palců určená pro jezdce mladší 11 let. Jsou vhodná pro jízdu v terénu bez dopravy a přírodních nebezpečí. Příklady vhodného prostředí: cyklostezky a parky.</w:t>
      </w:r>
      <w:r w:rsidR="00DF5C5F">
        <w:rPr>
          <w:lang w:val="cs-CZ"/>
        </w:rPr>
      </w:r>
    </w:p>
    <w:p w14:paraId="05865B3E" w14:textId="77777777" w:rsidR="00DF5C5F" w:rsidRDefault="00DF5C5F" w:rsidP="00626CA7"/>
    <w:p w14:paraId="2233E35C" w14:textId="25A6D627" w:rsidR="00DF5C5F" w:rsidRPr="00DF5C5F" w:rsidRDefault="003633E2" w:rsidP="00DF5C5F">
      <w:r>
        <w:rPr>
          <w:lang w:val="cs-CZ"/>
        </w:rPr>
        <w:t>VAROVÁNÍ</w:t>
      </w:r>
    </w:p>
    <w:p w14:paraId="21BE126F" w14:textId="29FE0744" w:rsidR="00DF5C5F" w:rsidRDefault="00DF5C5F" w:rsidP="00DF5C5F">
      <w:r w:rsidRPr="00DF5C5F">
        <w:rPr>
          <w:lang w:val="cs-CZ"/>
        </w:rPr>
        <w:t>Kolo neupravujte. Jakákoli úprava, která přesahuje určený způsob použití, může vést k poruše a způsobit zranění nebo smrt.</w:t>
      </w:r>
      <w:r w:rsidR="003633E2">
        <w:rPr>
          <w:lang w:val="cs-CZ"/>
        </w:rPr>
      </w:r>
      <w:r w:rsidRPr="00DF5C5F">
        <w:rPr>
          <w:lang w:val="cs-CZ"/>
        </w:rPr>
      </w:r>
    </w:p>
    <w:p w14:paraId="00523D3A" w14:textId="77777777" w:rsidR="00DF5C5F" w:rsidRDefault="00DF5C5F" w:rsidP="00DF5C5F"/>
    <w:p w14:paraId="1EDEC347" w14:textId="77777777" w:rsidR="00DF5C5F" w:rsidRPr="00DF5C5F" w:rsidRDefault="00DF5C5F" w:rsidP="00DF5C5F">
      <w:r w:rsidRPr="00DF5C5F">
        <w:rPr>
          <w:lang w:val="cs-CZ"/>
        </w:rPr>
        <w:t>KONTAKTNÍ ÚDAJE – ZÁKAZNICKÝ SERVIS</w:t>
      </w:r>
    </w:p>
    <w:p w14:paraId="62F63828" w14:textId="77777777" w:rsidR="00DF5C5F" w:rsidRPr="00DF5C5F" w:rsidRDefault="00DF5C5F" w:rsidP="00DF5C5F">
      <w:r w:rsidRPr="00DF5C5F">
        <w:rPr>
          <w:lang w:val="cs-CZ"/>
        </w:rPr>
        <w:t>Wheels, https://frasers.group/contact-us</w:t>
      </w:r>
    </w:p>
    <w:p w14:paraId="1AD54DAB" w14:textId="77777777" w:rsidR="00DF5C5F" w:rsidRPr="00DF5C5F" w:rsidRDefault="00DF5C5F" w:rsidP="00DF5C5F">
      <w:r w:rsidRPr="00DF5C5F">
        <w:rPr>
          <w:lang w:val="cs-CZ"/>
        </w:rPr>
        <w:t>Unit D, Brook Park,</w:t>
      </w:r>
    </w:p>
    <w:p w14:paraId="04116B9F" w14:textId="77777777" w:rsidR="00DF5C5F" w:rsidRPr="00DF5C5F" w:rsidRDefault="00DF5C5F" w:rsidP="00DF5C5F">
      <w:r w:rsidRPr="00DF5C5F">
        <w:rPr>
          <w:lang w:val="cs-CZ"/>
        </w:rPr>
        <w:t>Meadow Ln,</w:t>
      </w:r>
    </w:p>
    <w:p w14:paraId="2B5A65B7" w14:textId="77777777" w:rsidR="00DF5C5F" w:rsidRPr="00DF5C5F" w:rsidRDefault="00DF5C5F" w:rsidP="00DF5C5F">
      <w:r w:rsidRPr="00DF5C5F">
        <w:rPr>
          <w:lang w:val="cs-CZ"/>
        </w:rPr>
        <w:t>Shirebrook,</w:t>
      </w:r>
    </w:p>
    <w:p w14:paraId="45FCE4BD" w14:textId="77777777" w:rsidR="00DF5C5F" w:rsidRPr="00DF5C5F" w:rsidRDefault="00DF5C5F" w:rsidP="00DF5C5F">
      <w:r w:rsidRPr="00DF5C5F">
        <w:rPr>
          <w:lang w:val="cs-CZ"/>
        </w:rPr>
        <w:t>Mansfield,</w:t>
      </w:r>
    </w:p>
    <w:p w14:paraId="53CB5DD0" w14:textId="11DFF689" w:rsidR="00DF5C5F" w:rsidRDefault="00DF5C5F" w:rsidP="00DF5C5F">
      <w:r w:rsidRPr="00DF5C5F">
        <w:rPr>
          <w:lang w:val="cs-CZ"/>
        </w:rPr>
        <w:t>NG20 8RY</w:t>
      </w:r>
    </w:p>
    <w:p w14:paraId="1A067DC7" w14:textId="22C1B76B" w:rsidR="00DF5C5F" w:rsidRDefault="00DF5C5F" w:rsidP="00DF5C5F">
      <w:r w:rsidRPr="00DF5C5F">
        <w:rPr>
          <w:lang w:val="cs-CZ"/>
        </w:rPr>
        <w:t>KONTAKTNÍ ÚDAJE PRO EU</w:t>
      </w:r>
    </w:p>
    <w:p w14:paraId="09D558D4" w14:textId="77777777" w:rsidR="00DF5C5F" w:rsidRPr="00DF5C5F" w:rsidRDefault="00DF5C5F" w:rsidP="00DF5C5F">
      <w:r w:rsidRPr="00DF5C5F">
        <w:rPr>
          <w:lang w:val="cs-CZ"/>
        </w:rPr>
        <w:t>Avenue Ernest</w:t>
      </w:r>
    </w:p>
    <w:p w14:paraId="58BD7B34" w14:textId="77777777" w:rsidR="00DF5C5F" w:rsidRPr="00DF5C5F" w:rsidRDefault="00DF5C5F" w:rsidP="00DF5C5F">
      <w:r w:rsidRPr="00DF5C5F">
        <w:rPr>
          <w:lang w:val="cs-CZ"/>
        </w:rPr>
        <w:t>Solvay 29, 1480</w:t>
      </w:r>
    </w:p>
    <w:p w14:paraId="39EC02A4" w14:textId="782C70F3" w:rsidR="00DF5C5F" w:rsidRDefault="00DF5C5F" w:rsidP="00DF5C5F">
      <w:r w:rsidRPr="00DF5C5F">
        <w:rPr>
          <w:lang w:val="cs-CZ"/>
        </w:rPr>
        <w:t>Saintes, Belgium</w:t>
      </w:r>
    </w:p>
    <w:p w14:paraId="029C9928" w14:textId="77777777" w:rsidR="00DF5C5F" w:rsidRDefault="00DF5C5F" w:rsidP="00DF5C5F"/>
    <w:p w14:paraId="0D842075" w14:textId="7CFDA46A" w:rsidR="00DF5C5F" w:rsidRDefault="00DF5C5F" w:rsidP="00DF5C5F">
      <w:r w:rsidRPr="00DF5C5F">
        <w:rPr>
          <w:lang w:val="cs-CZ"/>
        </w:rPr>
        <w:t>PLÁN MAZÁNÍ</w:t>
      </w:r>
    </w:p>
    <w:tbl>
      <w:tblPr>
        <w:tblStyle w:val="TableGrid"/>
        <w:tblW w:w="0" w:type="auto"/>
        <w:tblLook w:val="04A0" w:firstRow="1" w:lastRow="0" w:firstColumn="1" w:lastColumn="0" w:noHBand="0" w:noVBand="1"/>
      </w:tblPr>
      <w:tblGrid>
        <w:gridCol w:w="1809"/>
        <w:gridCol w:w="2811"/>
        <w:gridCol w:w="3285"/>
        <w:gridCol w:w="1269"/>
      </w:tblGrid>
      <w:tr w:rsidR="00925CD6" w14:paraId="1A29A029" w14:textId="77777777" w:rsidTr="00925CD6">
        <w:tc>
          <w:tcPr>
            <w:tcW w:w="1809" w:type="dxa"/>
          </w:tcPr>
          <w:p w14:paraId="42F7B961" w14:textId="64C3FA2B" w:rsidR="00925CD6" w:rsidRPr="00925CD6" w:rsidRDefault="00925CD6" w:rsidP="00DF5C5F">
            <w:pPr>
              <w:rPr>
                <w:b/>
                <w:bCs/>
              </w:rPr>
            </w:pPr>
            <w:r w:rsidRPr="00925CD6">
              <w:rPr>
                <w:b/>
                <w:bCs/>
                <w:lang w:val="cs-CZ"/>
              </w:rPr>
              <w:t>Součást</w:t>
            </w:r>
          </w:p>
        </w:tc>
        <w:tc>
          <w:tcPr>
            <w:tcW w:w="2811" w:type="dxa"/>
          </w:tcPr>
          <w:p w14:paraId="348F9C93" w14:textId="048D5F66" w:rsidR="00925CD6" w:rsidRPr="00925CD6" w:rsidRDefault="00925CD6" w:rsidP="00DF5C5F">
            <w:pPr>
              <w:rPr>
                <w:b/>
                <w:bCs/>
              </w:rPr>
            </w:pPr>
            <w:r w:rsidRPr="00925CD6">
              <w:rPr>
                <w:b/>
                <w:bCs/>
                <w:lang w:val="cs-CZ"/>
              </w:rPr>
              <w:t>Mazivo</w:t>
            </w:r>
          </w:p>
        </w:tc>
        <w:tc>
          <w:tcPr>
            <w:tcW w:w="3285" w:type="dxa"/>
          </w:tcPr>
          <w:p w14:paraId="0476812F" w14:textId="5912D6EB" w:rsidR="00925CD6" w:rsidRPr="00925CD6" w:rsidRDefault="00925CD6" w:rsidP="00DF5C5F">
            <w:pPr>
              <w:rPr>
                <w:b/>
                <w:bCs/>
              </w:rPr>
            </w:pPr>
            <w:r w:rsidRPr="00925CD6">
              <w:rPr>
                <w:b/>
                <w:bCs/>
                <w:lang w:val="cs-CZ"/>
              </w:rPr>
              <w:t>Postup</w:t>
            </w:r>
          </w:p>
        </w:tc>
        <w:tc>
          <w:tcPr>
            <w:tcW w:w="1214" w:type="dxa"/>
          </w:tcPr>
          <w:p w14:paraId="51468A04" w14:textId="15B9F322" w:rsidR="00925CD6" w:rsidRPr="00925CD6" w:rsidRDefault="00925CD6" w:rsidP="00DF5C5F">
            <w:pPr>
              <w:rPr>
                <w:b/>
                <w:bCs/>
              </w:rPr>
            </w:pPr>
            <w:r w:rsidRPr="00925CD6">
              <w:rPr>
                <w:b/>
                <w:bCs/>
                <w:lang w:val="cs-CZ"/>
              </w:rPr>
              <w:t>Četnost</w:t>
            </w:r>
          </w:p>
        </w:tc>
      </w:tr>
      <w:tr w:rsidR="00925CD6" w14:paraId="256424E0" w14:textId="77777777" w:rsidTr="00925CD6">
        <w:tc>
          <w:tcPr>
            <w:tcW w:w="1809" w:type="dxa"/>
          </w:tcPr>
          <w:p w14:paraId="49F1FD2A" w14:textId="0ABC6E0F" w:rsidR="00925CD6" w:rsidRDefault="00925CD6" w:rsidP="00DF5C5F">
            <w:r>
              <w:rPr>
                <w:lang w:val="cs-CZ"/>
              </w:rPr>
              <w:t>Řetěz</w:t>
            </w:r>
          </w:p>
        </w:tc>
        <w:tc>
          <w:tcPr>
            <w:tcW w:w="2811" w:type="dxa"/>
          </w:tcPr>
          <w:p w14:paraId="638A1DE8" w14:textId="59F303EC" w:rsidR="00925CD6" w:rsidRDefault="00925CD6" w:rsidP="00DF5C5F">
            <w:r>
              <w:rPr>
                <w:lang w:val="cs-CZ"/>
              </w:rPr>
              <w:t>Mazivo na řetěz nebo lehký olej</w:t>
            </w:r>
          </w:p>
        </w:tc>
        <w:tc>
          <w:tcPr>
            <w:tcW w:w="3285" w:type="dxa"/>
          </w:tcPr>
          <w:p w14:paraId="44AA2B77" w14:textId="1C9C9D7A" w:rsidR="00925CD6" w:rsidRDefault="00925CD6" w:rsidP="00DF5C5F">
            <w:r>
              <w:rPr>
                <w:lang w:val="cs-CZ"/>
              </w:rPr>
              <w:t>Naneste štětcem</w:t>
            </w:r>
          </w:p>
        </w:tc>
        <w:tc>
          <w:tcPr>
            <w:tcW w:w="1214" w:type="dxa"/>
          </w:tcPr>
          <w:p w14:paraId="4F525A6F" w14:textId="428594E7" w:rsidR="00925CD6" w:rsidRDefault="00925CD6" w:rsidP="00DF5C5F">
            <w:r>
              <w:rPr>
                <w:lang w:val="cs-CZ"/>
              </w:rPr>
              <w:t>Týdně</w:t>
            </w:r>
          </w:p>
        </w:tc>
      </w:tr>
      <w:tr w:rsidR="00925CD6" w14:paraId="06052CF5" w14:textId="77777777" w:rsidTr="00925CD6">
        <w:tc>
          <w:tcPr>
            <w:tcW w:w="1809" w:type="dxa"/>
          </w:tcPr>
          <w:p w14:paraId="0DE762F8" w14:textId="6DE60C66" w:rsidR="00925CD6" w:rsidRDefault="00925CD6" w:rsidP="00DF5C5F">
            <w:r>
              <w:rPr>
                <w:lang w:val="cs-CZ"/>
              </w:rPr>
              <w:t>Brzdové třmeny</w:t>
            </w:r>
          </w:p>
        </w:tc>
        <w:tc>
          <w:tcPr>
            <w:tcW w:w="2811" w:type="dxa"/>
          </w:tcPr>
          <w:p w14:paraId="00CC836A" w14:textId="2F90A859" w:rsidR="00925CD6" w:rsidRDefault="00925CD6" w:rsidP="00925CD6">
            <w:r>
              <w:rPr>
                <w:lang w:val="cs-CZ"/>
              </w:rPr>
              <w:t>Olej</w:t>
            </w:r>
          </w:p>
        </w:tc>
        <w:tc>
          <w:tcPr>
            <w:tcW w:w="3285" w:type="dxa"/>
          </w:tcPr>
          <w:p w14:paraId="40DA1947" w14:textId="0650B9EE" w:rsidR="00925CD6" w:rsidRDefault="00925CD6" w:rsidP="00DF5C5F">
            <w:r>
              <w:rPr>
                <w:lang w:val="cs-CZ"/>
              </w:rPr>
              <w:t>Tři kapky oleje na každou brzdu. Zabraňte kontaktu s brzdovými destičkami a kotouči.</w:t>
            </w:r>
          </w:p>
        </w:tc>
        <w:tc>
          <w:tcPr>
            <w:tcW w:w="1214" w:type="dxa"/>
          </w:tcPr>
          <w:p w14:paraId="0A08933C" w14:textId="01205AE1" w:rsidR="00925CD6" w:rsidRDefault="00925CD6" w:rsidP="00DF5C5F">
            <w:r>
              <w:rPr>
                <w:lang w:val="cs-CZ"/>
              </w:rPr>
              <w:t>Týdně</w:t>
            </w:r>
          </w:p>
        </w:tc>
      </w:tr>
      <w:tr w:rsidR="00925CD6" w14:paraId="01BAF7FE" w14:textId="77777777" w:rsidTr="00925CD6">
        <w:tc>
          <w:tcPr>
            <w:tcW w:w="1809" w:type="dxa"/>
          </w:tcPr>
          <w:p w14:paraId="0F9A6369" w14:textId="694855D8" w:rsidR="00925CD6" w:rsidRDefault="00925CD6" w:rsidP="00DF5C5F">
            <w:r>
              <w:rPr>
                <w:lang w:val="cs-CZ"/>
              </w:rPr>
              <w:t>Brzdové páky</w:t>
            </w:r>
          </w:p>
        </w:tc>
        <w:tc>
          <w:tcPr>
            <w:tcW w:w="2811" w:type="dxa"/>
          </w:tcPr>
          <w:p w14:paraId="30E473A9" w14:textId="5B97225E" w:rsidR="00925CD6" w:rsidRDefault="00925CD6" w:rsidP="00DF5C5F">
            <w:r>
              <w:rPr>
                <w:lang w:val="cs-CZ"/>
              </w:rPr>
              <w:t>Olej</w:t>
            </w:r>
          </w:p>
        </w:tc>
        <w:tc>
          <w:tcPr>
            <w:tcW w:w="3285" w:type="dxa"/>
          </w:tcPr>
          <w:p w14:paraId="4735DCEE" w14:textId="11143E10" w:rsidR="00925CD6" w:rsidRDefault="00925CD6" w:rsidP="00DF5C5F">
            <w:r>
              <w:rPr>
                <w:lang w:val="cs-CZ"/>
              </w:rPr>
              <w:t>Dvě kapky oleje na každou brzdovou páku.</w:t>
            </w:r>
          </w:p>
        </w:tc>
        <w:tc>
          <w:tcPr>
            <w:tcW w:w="1214" w:type="dxa"/>
          </w:tcPr>
          <w:p w14:paraId="78697BB0" w14:textId="514B0DEE" w:rsidR="00925CD6" w:rsidRDefault="00925CD6" w:rsidP="00DF5C5F">
            <w:r>
              <w:rPr>
                <w:lang w:val="cs-CZ"/>
              </w:rPr>
              <w:t>Týdně</w:t>
            </w:r>
          </w:p>
        </w:tc>
      </w:tr>
      <w:tr w:rsidR="00925CD6" w14:paraId="4381E81C" w14:textId="77777777" w:rsidTr="00925CD6">
        <w:tc>
          <w:tcPr>
            <w:tcW w:w="1809" w:type="dxa"/>
          </w:tcPr>
          <w:p w14:paraId="7C26A092" w14:textId="4CF19D0D" w:rsidR="00925CD6" w:rsidRDefault="00925CD6" w:rsidP="00DF5C5F">
            <w:r>
              <w:rPr>
                <w:lang w:val="cs-CZ"/>
              </w:rPr>
              <w:t>Volnoběžka</w:t>
            </w:r>
          </w:p>
        </w:tc>
        <w:tc>
          <w:tcPr>
            <w:tcW w:w="2811" w:type="dxa"/>
          </w:tcPr>
          <w:p w14:paraId="70EAFA0C" w14:textId="500E474A" w:rsidR="00925CD6" w:rsidRDefault="00925CD6" w:rsidP="00DF5C5F">
            <w:r>
              <w:rPr>
                <w:lang w:val="cs-CZ"/>
              </w:rPr>
              <w:t>Olej</w:t>
            </w:r>
          </w:p>
        </w:tc>
        <w:tc>
          <w:tcPr>
            <w:tcW w:w="3285" w:type="dxa"/>
          </w:tcPr>
          <w:p w14:paraId="018785B1" w14:textId="4576DE25" w:rsidR="00925CD6" w:rsidRDefault="00925CD6" w:rsidP="00DF5C5F">
            <w:r>
              <w:rPr>
                <w:lang w:val="cs-CZ"/>
              </w:rPr>
              <w:t>Dvě kapky oleje.</w:t>
            </w:r>
          </w:p>
        </w:tc>
        <w:tc>
          <w:tcPr>
            <w:tcW w:w="1214" w:type="dxa"/>
          </w:tcPr>
          <w:p w14:paraId="472076FF" w14:textId="47623309" w:rsidR="00925CD6" w:rsidRDefault="00925CD6" w:rsidP="00DF5C5F">
            <w:r>
              <w:rPr>
                <w:lang w:val="cs-CZ"/>
              </w:rPr>
              <w:t>Týdně</w:t>
            </w:r>
          </w:p>
        </w:tc>
      </w:tr>
      <w:tr w:rsidR="00925CD6" w14:paraId="44DFD45C" w14:textId="77777777" w:rsidTr="00925CD6">
        <w:tc>
          <w:tcPr>
            <w:tcW w:w="1809" w:type="dxa"/>
          </w:tcPr>
          <w:p w14:paraId="69B24672" w14:textId="30C8B727" w:rsidR="00925CD6" w:rsidRDefault="00925CD6" w:rsidP="00DF5C5F">
            <w:r>
              <w:rPr>
                <w:lang w:val="cs-CZ"/>
              </w:rPr>
              <w:t>Přední a zadní měnič převodů</w:t>
            </w:r>
          </w:p>
        </w:tc>
        <w:tc>
          <w:tcPr>
            <w:tcW w:w="2811" w:type="dxa"/>
          </w:tcPr>
          <w:p w14:paraId="7745802B" w14:textId="638B7F84" w:rsidR="00925CD6" w:rsidRDefault="00925CD6" w:rsidP="00DF5C5F">
            <w:r>
              <w:rPr>
                <w:lang w:val="cs-CZ"/>
              </w:rPr>
              <w:t>Lehký olej nebo mazivo</w:t>
            </w:r>
          </w:p>
        </w:tc>
        <w:tc>
          <w:tcPr>
            <w:tcW w:w="3285" w:type="dxa"/>
          </w:tcPr>
          <w:p w14:paraId="4052DC05" w14:textId="7F562667" w:rsidR="00925CD6" w:rsidRDefault="00925CD6" w:rsidP="00DF5C5F">
            <w:r>
              <w:rPr>
                <w:lang w:val="cs-CZ"/>
              </w:rPr>
              <w:t>Namažte všechny otočné body a přebytečný olej setřete.</w:t>
            </w:r>
          </w:p>
        </w:tc>
        <w:tc>
          <w:tcPr>
            <w:tcW w:w="1214" w:type="dxa"/>
          </w:tcPr>
          <w:p w14:paraId="45CF82F5" w14:textId="1D4CC1D4" w:rsidR="00925CD6" w:rsidRDefault="00925CD6" w:rsidP="00DF5C5F">
            <w:r>
              <w:rPr>
                <w:lang w:val="cs-CZ"/>
              </w:rPr>
              <w:t>Týdně</w:t>
            </w:r>
          </w:p>
        </w:tc>
      </w:tr>
      <w:tr w:rsidR="00925CD6" w14:paraId="1B0C903E" w14:textId="77777777" w:rsidTr="00925CD6">
        <w:tc>
          <w:tcPr>
            <w:tcW w:w="1809" w:type="dxa"/>
          </w:tcPr>
          <w:p w14:paraId="59E2A1B7" w14:textId="5D6BCF91" w:rsidR="00925CD6" w:rsidRDefault="00925CD6" w:rsidP="00DF5C5F">
            <w:r>
              <w:rPr>
                <w:lang w:val="cs-CZ"/>
              </w:rPr>
              <w:t>Brzdová lanka</w:t>
            </w:r>
          </w:p>
        </w:tc>
        <w:tc>
          <w:tcPr>
            <w:tcW w:w="2811" w:type="dxa"/>
          </w:tcPr>
          <w:p w14:paraId="6662D094" w14:textId="755B3F52" w:rsidR="00925CD6" w:rsidRDefault="00925CD6" w:rsidP="00DF5C5F">
            <w:r>
              <w:rPr>
                <w:lang w:val="cs-CZ"/>
              </w:rPr>
              <w:t>Mazivo na bázi lithia</w:t>
            </w:r>
          </w:p>
        </w:tc>
        <w:tc>
          <w:tcPr>
            <w:tcW w:w="3285" w:type="dxa"/>
          </w:tcPr>
          <w:p w14:paraId="77E8BB91" w14:textId="76E984D0" w:rsidR="00925CD6" w:rsidRDefault="00925CD6" w:rsidP="00DF5C5F">
            <w:r>
              <w:rPr>
                <w:lang w:val="cs-CZ"/>
              </w:rPr>
              <w:t>Vyjměte lanko z bowdenu, namažte je a setřete přebytečné mazivo.</w:t>
            </w:r>
          </w:p>
        </w:tc>
        <w:tc>
          <w:tcPr>
            <w:tcW w:w="1214" w:type="dxa"/>
          </w:tcPr>
          <w:p w14:paraId="3670A8E8" w14:textId="24B4A886" w:rsidR="00925CD6" w:rsidRDefault="00925CD6" w:rsidP="00DF5C5F">
            <w:r>
              <w:rPr>
                <w:lang w:val="cs-CZ"/>
              </w:rPr>
              <w:t>Týdně</w:t>
            </w:r>
          </w:p>
        </w:tc>
      </w:tr>
      <w:tr w:rsidR="00925CD6" w14:paraId="405354FF" w14:textId="77777777" w:rsidTr="00925CD6">
        <w:tc>
          <w:tcPr>
            <w:tcW w:w="1809" w:type="dxa"/>
          </w:tcPr>
          <w:p w14:paraId="2597EA4D" w14:textId="2B5BE1E0" w:rsidR="00925CD6" w:rsidRDefault="00925CD6" w:rsidP="00DF5C5F">
            <w:r>
              <w:rPr>
                <w:lang w:val="cs-CZ"/>
              </w:rPr>
              <w:t>Řadicí lanka</w:t>
            </w:r>
          </w:p>
        </w:tc>
        <w:tc>
          <w:tcPr>
            <w:tcW w:w="2811" w:type="dxa"/>
          </w:tcPr>
          <w:p w14:paraId="50045E8B" w14:textId="54EA90B9" w:rsidR="00925CD6" w:rsidRDefault="00925CD6" w:rsidP="00DF5C5F">
            <w:r>
              <w:rPr>
                <w:lang w:val="cs-CZ"/>
              </w:rPr>
              <w:t>Mazivo na bázi lithia</w:t>
            </w:r>
          </w:p>
        </w:tc>
        <w:tc>
          <w:tcPr>
            <w:tcW w:w="3285" w:type="dxa"/>
          </w:tcPr>
          <w:p w14:paraId="52ABDAC7" w14:textId="29712EF9" w:rsidR="00925CD6" w:rsidRDefault="00925CD6" w:rsidP="00DF5C5F">
            <w:r>
              <w:rPr>
                <w:lang w:val="cs-CZ"/>
              </w:rPr>
              <w:t>Vyčistěte a namažte.</w:t>
            </w:r>
          </w:p>
        </w:tc>
        <w:tc>
          <w:tcPr>
            <w:tcW w:w="1214" w:type="dxa"/>
          </w:tcPr>
          <w:p w14:paraId="25F4EDCB" w14:textId="41B1F399" w:rsidR="00925CD6" w:rsidRDefault="00925CD6" w:rsidP="00DF5C5F">
            <w:r>
              <w:rPr>
                <w:lang w:val="cs-CZ"/>
              </w:rPr>
              <w:t>Týdně</w:t>
            </w:r>
          </w:p>
        </w:tc>
      </w:tr>
      <w:tr w:rsidR="00925CD6" w14:paraId="50D339D9" w14:textId="77777777" w:rsidTr="00925CD6">
        <w:tc>
          <w:tcPr>
            <w:tcW w:w="1809" w:type="dxa"/>
          </w:tcPr>
          <w:p w14:paraId="57F082B7" w14:textId="3D289EF1" w:rsidR="00925CD6" w:rsidRDefault="00925CD6" w:rsidP="00DF5C5F">
            <w:r>
              <w:rPr>
                <w:lang w:val="cs-CZ"/>
              </w:rPr>
              <w:t>Středové složení</w:t>
            </w:r>
          </w:p>
        </w:tc>
        <w:tc>
          <w:tcPr>
            <w:tcW w:w="2811" w:type="dxa"/>
          </w:tcPr>
          <w:p w14:paraId="40D39CA5" w14:textId="45BEF661" w:rsidR="00925CD6" w:rsidRDefault="00925CD6" w:rsidP="00DF5C5F">
            <w:r>
              <w:rPr>
                <w:lang w:val="cs-CZ"/>
              </w:rPr>
              <w:t>Mazivo na bázi lithia</w:t>
            </w:r>
          </w:p>
        </w:tc>
        <w:tc>
          <w:tcPr>
            <w:tcW w:w="3285" w:type="dxa"/>
          </w:tcPr>
          <w:p w14:paraId="112D2A94" w14:textId="13DB645C" w:rsidR="00925CD6" w:rsidRDefault="00925CD6" w:rsidP="00DF5C5F">
            <w:r>
              <w:rPr>
                <w:lang w:val="cs-CZ"/>
              </w:rPr>
              <w:t>Údržbu svěřte mechanikovi jízdních kol.</w:t>
            </w:r>
          </w:p>
        </w:tc>
        <w:tc>
          <w:tcPr>
            <w:tcW w:w="1214" w:type="dxa"/>
          </w:tcPr>
          <w:p w14:paraId="0CC731EE" w14:textId="000D0408" w:rsidR="00925CD6" w:rsidRDefault="00925CD6" w:rsidP="00DF5C5F">
            <w:r>
              <w:rPr>
                <w:lang w:val="cs-CZ"/>
              </w:rPr>
              <w:t>Ročně</w:t>
            </w:r>
          </w:p>
        </w:tc>
      </w:tr>
      <w:tr w:rsidR="00925CD6" w14:paraId="2B00F793" w14:textId="77777777" w:rsidTr="00925CD6">
        <w:tc>
          <w:tcPr>
            <w:tcW w:w="1809" w:type="dxa"/>
          </w:tcPr>
          <w:p w14:paraId="525F111F" w14:textId="55EE16EA" w:rsidR="00925CD6" w:rsidRDefault="00925CD6" w:rsidP="00DF5C5F">
            <w:r>
              <w:rPr>
                <w:lang w:val="cs-CZ"/>
              </w:rPr>
              <w:t>Pedály</w:t>
            </w:r>
          </w:p>
        </w:tc>
        <w:tc>
          <w:tcPr>
            <w:tcW w:w="2811" w:type="dxa"/>
          </w:tcPr>
          <w:p w14:paraId="2420C38E" w14:textId="49FEB3AA" w:rsidR="00925CD6" w:rsidRDefault="00925CD6" w:rsidP="00DF5C5F">
            <w:r>
              <w:rPr>
                <w:lang w:val="cs-CZ"/>
              </w:rPr>
              <w:t>Mazivo na bázi lithia</w:t>
            </w:r>
          </w:p>
        </w:tc>
        <w:tc>
          <w:tcPr>
            <w:tcW w:w="3285" w:type="dxa"/>
          </w:tcPr>
          <w:p w14:paraId="17FAEAA4" w14:textId="149D2EE0" w:rsidR="00925CD6" w:rsidRDefault="00925CD6" w:rsidP="00DF5C5F">
            <w:r>
              <w:rPr>
                <w:lang w:val="cs-CZ"/>
              </w:rPr>
              <w:t>Demontujte a namažte ložiska.</w:t>
            </w:r>
          </w:p>
        </w:tc>
        <w:tc>
          <w:tcPr>
            <w:tcW w:w="1214" w:type="dxa"/>
          </w:tcPr>
          <w:p w14:paraId="10085712" w14:textId="581C3E0F" w:rsidR="00925CD6" w:rsidRDefault="00925CD6" w:rsidP="00DF5C5F">
            <w:r>
              <w:rPr>
                <w:lang w:val="cs-CZ"/>
              </w:rPr>
              <w:t>Ročně</w:t>
            </w:r>
          </w:p>
        </w:tc>
      </w:tr>
      <w:tr w:rsidR="00925CD6" w14:paraId="7C6BE77E" w14:textId="77777777" w:rsidTr="00925CD6">
        <w:tc>
          <w:tcPr>
            <w:tcW w:w="1809" w:type="dxa"/>
          </w:tcPr>
          <w:p w14:paraId="5F26986B" w14:textId="0EF9A7A3" w:rsidR="00925CD6" w:rsidRDefault="00925CD6" w:rsidP="00DF5C5F">
            <w:r>
              <w:rPr>
                <w:lang w:val="cs-CZ"/>
              </w:rPr>
              <w:t>Ložiska kol</w:t>
            </w:r>
          </w:p>
        </w:tc>
        <w:tc>
          <w:tcPr>
            <w:tcW w:w="2811" w:type="dxa"/>
          </w:tcPr>
          <w:p w14:paraId="66B22ECA" w14:textId="4B3F6516" w:rsidR="00925CD6" w:rsidRDefault="00925CD6" w:rsidP="00DF5C5F">
            <w:r>
              <w:rPr>
                <w:lang w:val="cs-CZ"/>
              </w:rPr>
              <w:t>Mazivo na bázi lithia</w:t>
            </w:r>
          </w:p>
        </w:tc>
        <w:tc>
          <w:tcPr>
            <w:tcW w:w="3285" w:type="dxa"/>
          </w:tcPr>
          <w:p w14:paraId="5CB9E721" w14:textId="7DA8976A" w:rsidR="00925CD6" w:rsidRDefault="00925CD6" w:rsidP="00DF5C5F">
            <w:r>
              <w:rPr>
                <w:lang w:val="cs-CZ"/>
              </w:rPr>
              <w:t>Údržbu svěřte mechanikovi jízdních kol.</w:t>
            </w:r>
          </w:p>
        </w:tc>
        <w:tc>
          <w:tcPr>
            <w:tcW w:w="1214" w:type="dxa"/>
          </w:tcPr>
          <w:p w14:paraId="62E4BE78" w14:textId="4E859C84" w:rsidR="00925CD6" w:rsidRDefault="00925CD6" w:rsidP="00DF5C5F">
            <w:r>
              <w:rPr>
                <w:lang w:val="cs-CZ"/>
              </w:rPr>
              <w:t>Ročně</w:t>
            </w:r>
          </w:p>
        </w:tc>
      </w:tr>
      <w:tr w:rsidR="00925CD6" w14:paraId="5714FEAF" w14:textId="77777777" w:rsidTr="00925CD6">
        <w:tc>
          <w:tcPr>
            <w:tcW w:w="1809" w:type="dxa"/>
          </w:tcPr>
          <w:p w14:paraId="23560077" w14:textId="78E15B32" w:rsidR="00925CD6" w:rsidRDefault="00925CD6" w:rsidP="00DF5C5F">
            <w:r>
              <w:rPr>
                <w:lang w:val="cs-CZ"/>
              </w:rPr>
              <w:t>Hlavové složení</w:t>
            </w:r>
          </w:p>
        </w:tc>
        <w:tc>
          <w:tcPr>
            <w:tcW w:w="2811" w:type="dxa"/>
          </w:tcPr>
          <w:p w14:paraId="355CA183" w14:textId="5A15DF26" w:rsidR="00925CD6" w:rsidRDefault="00925CD6" w:rsidP="00DF5C5F">
            <w:r>
              <w:rPr>
                <w:lang w:val="cs-CZ"/>
              </w:rPr>
              <w:t>Mazivo na bázi lithia</w:t>
            </w:r>
          </w:p>
        </w:tc>
        <w:tc>
          <w:tcPr>
            <w:tcW w:w="3285" w:type="dxa"/>
          </w:tcPr>
          <w:p w14:paraId="3DACE59F" w14:textId="43CDA05E" w:rsidR="00925CD6" w:rsidRDefault="00925CD6" w:rsidP="00DF5C5F">
            <w:r>
              <w:rPr>
                <w:lang w:val="cs-CZ"/>
              </w:rPr>
              <w:t>Údržbu svěřte mechanikovi jízdních kol.</w:t>
            </w:r>
          </w:p>
        </w:tc>
        <w:tc>
          <w:tcPr>
            <w:tcW w:w="1214" w:type="dxa"/>
          </w:tcPr>
          <w:p w14:paraId="2CF1E618" w14:textId="76D25056" w:rsidR="00925CD6" w:rsidRDefault="00925CD6" w:rsidP="00DF5C5F">
            <w:r>
              <w:rPr>
                <w:lang w:val="cs-CZ"/>
              </w:rPr>
              <w:t>Ročně</w:t>
            </w:r>
          </w:p>
        </w:tc>
      </w:tr>
      <w:tr w:rsidR="00925CD6" w14:paraId="066BF4BC" w14:textId="77777777" w:rsidTr="00925CD6">
        <w:tc>
          <w:tcPr>
            <w:tcW w:w="1809" w:type="dxa"/>
          </w:tcPr>
          <w:p w14:paraId="5B7B62DA" w14:textId="07C15BE3" w:rsidR="00925CD6" w:rsidRDefault="00925CD6" w:rsidP="00DF5C5F">
            <w:r>
              <w:rPr>
                <w:lang w:val="cs-CZ"/>
              </w:rPr>
              <w:t>Sedlovka</w:t>
            </w:r>
          </w:p>
        </w:tc>
        <w:tc>
          <w:tcPr>
            <w:tcW w:w="2811" w:type="dxa"/>
          </w:tcPr>
          <w:p w14:paraId="278C38E3" w14:textId="141E8CB3" w:rsidR="00925CD6" w:rsidRDefault="00925CD6" w:rsidP="00DF5C5F">
            <w:r>
              <w:rPr>
                <w:lang w:val="cs-CZ"/>
              </w:rPr>
              <w:t>Mazivo na bázi lithia</w:t>
            </w:r>
          </w:p>
        </w:tc>
        <w:tc>
          <w:tcPr>
            <w:tcW w:w="3285" w:type="dxa"/>
          </w:tcPr>
          <w:p w14:paraId="496F2153" w14:textId="3265F5E2" w:rsidR="00925CD6" w:rsidRDefault="00925CD6" w:rsidP="00DF5C5F">
            <w:r>
              <w:rPr>
                <w:lang w:val="cs-CZ"/>
              </w:rPr>
              <w:t>Demontujte a namažte.</w:t>
            </w:r>
          </w:p>
        </w:tc>
        <w:tc>
          <w:tcPr>
            <w:tcW w:w="1214" w:type="dxa"/>
          </w:tcPr>
          <w:p w14:paraId="475E4438" w14:textId="7D60F204" w:rsidR="00925CD6" w:rsidRDefault="00925CD6" w:rsidP="00DF5C5F">
            <w:r>
              <w:rPr>
                <w:lang w:val="cs-CZ"/>
              </w:rPr>
              <w:t>Ročně</w:t>
            </w:r>
          </w:p>
        </w:tc>
      </w:tr>
    </w:tbl>
    <w:p w14:paraId="7ADD60D7" w14:textId="77777777" w:rsidR="00DF5C5F" w:rsidRDefault="00DF5C5F" w:rsidP="00DF5C5F"/>
    <w:p w14:paraId="56071F01" w14:textId="299984B9" w:rsidR="00DF5C5F" w:rsidRDefault="00DF5C5F" w:rsidP="00DF5C5F">
      <w:r w:rsidRPr="00DF5C5F">
        <w:rPr>
          <w:lang w:val="cs-CZ"/>
        </w:rPr>
        <w:t>Poznámka: Frekvenci čištění a mazání je třeba zvýšit při jízdě v mokrých nebo znečištěných podmínkách.</w:t>
      </w:r>
      <w:r>
        <w:rPr>
          <w:lang w:val="cs-CZ"/>
        </w:rPr>
      </w:r>
    </w:p>
    <w:p w14:paraId="4C19135F" w14:textId="77777777" w:rsidR="00DF5C5F" w:rsidRDefault="00DF5C5F" w:rsidP="00DF5C5F"/>
    <w:p w14:paraId="6343BCFE" w14:textId="601F6F52" w:rsidR="00DF5C5F" w:rsidRPr="00DF5C5F" w:rsidRDefault="00DF5C5F" w:rsidP="00DF5C5F">
      <w:r w:rsidRPr="00DF5C5F">
        <w:rPr>
          <w:lang w:val="cs-CZ"/>
        </w:rPr>
        <w:t>ZÁRUKA</w:t>
      </w:r>
    </w:p>
    <w:p w14:paraId="6A0BAA6F" w14:textId="6B68D91F" w:rsidR="00DF5C5F" w:rsidRDefault="00DF5C5F" w:rsidP="00DF5C5F">
      <w:r w:rsidRPr="00DF5C5F">
        <w:rPr>
          <w:lang w:val="cs-CZ"/>
        </w:rPr>
        <w:t>Záruční podmínky a informace o určeném použití a reálné životnosti součástí při běžném používání.</w:t>
      </w:r>
      <w:r w:rsidR="003633E2">
        <w:rPr>
          <w:lang w:val="cs-CZ"/>
        </w:rPr>
      </w:r>
      <w:r w:rsidRPr="00DF5C5F">
        <w:rPr>
          <w:lang w:val="cs-CZ"/>
        </w:rPr>
      </w:r>
      <w:r w:rsidR="003633E2">
        <w:rPr>
          <w:lang w:val="cs-CZ"/>
        </w:rPr>
      </w:r>
      <w:r w:rsidRPr="00DF5C5F">
        <w:rPr>
          <w:lang w:val="cs-CZ"/>
        </w:rPr>
      </w:r>
    </w:p>
    <w:p w14:paraId="3FFC2E15" w14:textId="77777777" w:rsidR="00DF5C5F" w:rsidRDefault="00DF5C5F" w:rsidP="00DF5C5F"/>
    <w:p w14:paraId="0C6E11E4" w14:textId="4FDE7B1F" w:rsidR="00DF5C5F" w:rsidRDefault="00DF5C5F" w:rsidP="00DF5C5F">
      <w:pPr>
        <w:rPr>
          <w:b/>
          <w:bCs/>
        </w:rPr>
      </w:pPr>
      <w:r w:rsidRPr="00DF5C5F">
        <w:rPr>
          <w:b/>
          <w:bCs/>
          <w:lang w:val="cs-CZ"/>
        </w:rPr>
        <w:t>OMEZENÉ ZÁRUČNÍ PODMÍNKY</w:t>
      </w:r>
    </w:p>
    <w:p w14:paraId="45D53A9A" w14:textId="3B868ACA" w:rsidR="00DF5C5F" w:rsidRPr="00DF5C5F" w:rsidRDefault="00DF5C5F" w:rsidP="00DF5C5F">
      <w:r w:rsidRPr="00DF5C5F">
        <w:rPr>
          <w:lang w:val="cs-CZ"/>
        </w:rPr>
        <w:t>Na kola zakoupená u autorizovaného prodejce jízdních kol se za běžných podmínek vztahuje záruka na vady materiálu a zpracování. Za neobvyklé podmínky se považuje například, nikoli však výhradně, provádění triků, akrobatická jízda nebo jízda na rampách, skoky, komerční použití či pronájem, závodní jízda a jízda způsobem nebo v terénu, který neodpovídá zamýšlenému a předpokládanému použití kola, tedy použití mimo rozsah popsaný v části „Typ kola a určené použití“ tohoto návodu.</w:t>
      </w:r>
      <w:r w:rsidR="003633E2">
        <w:rPr>
          <w:lang w:val="cs-CZ"/>
        </w:rPr>
      </w:r>
      <w:r w:rsidRPr="00DF5C5F">
        <w:rPr>
          <w:lang w:val="cs-CZ"/>
        </w:rPr>
      </w:r>
      <w:r w:rsidR="003633E2">
        <w:rPr>
          <w:lang w:val="cs-CZ"/>
        </w:rPr>
      </w:r>
      <w:r w:rsidRPr="00DF5C5F">
        <w:rPr>
          <w:lang w:val="cs-CZ"/>
        </w:rPr>
      </w:r>
      <w:r w:rsidR="003633E2" w:rsidRPr="00DF5C5F">
        <w:rPr>
          <w:lang w:val="cs-CZ"/>
        </w:rPr>
      </w:r>
      <w:r w:rsidR="003633E2">
        <w:rPr>
          <w:lang w:val="cs-CZ"/>
        </w:rPr>
      </w:r>
      <w:r w:rsidR="003633E2" w:rsidRPr="00DF5C5F">
        <w:rPr>
          <w:lang w:val="cs-CZ"/>
        </w:rPr>
      </w:r>
      <w:r w:rsidRPr="00DF5C5F">
        <w:rPr>
          <w:lang w:val="cs-CZ"/>
        </w:rPr>
      </w:r>
      <w:r w:rsidR="003633E2">
        <w:rPr>
          <w:lang w:val="cs-CZ"/>
        </w:rPr>
      </w:r>
      <w:r w:rsidRPr="00DF5C5F">
        <w:rPr>
          <w:lang w:val="cs-CZ"/>
        </w:rPr>
      </w:r>
      <w:r w:rsidR="003633E2">
        <w:rPr>
          <w:lang w:val="cs-CZ"/>
        </w:rPr>
      </w:r>
      <w:r w:rsidRPr="00DF5C5F">
        <w:rPr>
          <w:lang w:val="cs-CZ"/>
        </w:rPr>
      </w:r>
      <w:r w:rsidR="003633E2">
        <w:rPr>
          <w:lang w:val="cs-CZ"/>
        </w:rPr>
      </w:r>
      <w:r w:rsidRPr="00DF5C5F">
        <w:rPr>
          <w:lang w:val="cs-CZ"/>
        </w:rPr>
      </w:r>
      <w:r w:rsidR="003633E2">
        <w:rPr>
          <w:lang w:val="cs-CZ"/>
        </w:rPr>
      </w:r>
      <w:r w:rsidRPr="00DF5C5F">
        <w:rPr>
          <w:lang w:val="cs-CZ"/>
        </w:rPr>
      </w:r>
      <w:r w:rsidR="003633E2">
        <w:rPr>
          <w:lang w:val="cs-CZ"/>
        </w:rPr>
      </w:r>
      <w:r w:rsidRPr="00DF5C5F">
        <w:rPr>
          <w:lang w:val="cs-CZ"/>
        </w:rPr>
      </w:r>
      <w:r w:rsidR="003633E2">
        <w:rPr>
          <w:lang w:val="cs-CZ"/>
        </w:rPr>
      </w:r>
      <w:r w:rsidRPr="00DF5C5F">
        <w:rPr>
          <w:lang w:val="cs-CZ"/>
        </w:rPr>
      </w:r>
      <w:r w:rsidR="003633E2" w:rsidRPr="00DF5C5F">
        <w:rPr>
          <w:lang w:val="cs-CZ"/>
        </w:rPr>
      </w:r>
      <w:r w:rsidRPr="00DF5C5F">
        <w:rPr>
          <w:lang w:val="cs-CZ"/>
        </w:rPr>
      </w:r>
      <w:r w:rsidR="003633E2">
        <w:rPr>
          <w:lang w:val="cs-CZ"/>
        </w:rPr>
      </w:r>
      <w:r w:rsidRPr="00DF5C5F">
        <w:rPr>
          <w:lang w:val="cs-CZ"/>
        </w:rPr>
      </w:r>
      <w:r w:rsidR="003633E2">
        <w:rPr>
          <w:lang w:val="cs-CZ"/>
        </w:rPr>
      </w:r>
      <w:r w:rsidRPr="00DF5C5F">
        <w:rPr>
          <w:lang w:val="cs-CZ"/>
        </w:rPr>
      </w:r>
      <w:r w:rsidR="003633E2">
        <w:rPr>
          <w:lang w:val="cs-CZ"/>
        </w:rPr>
      </w:r>
      <w:r w:rsidRPr="00DF5C5F">
        <w:rPr>
          <w:lang w:val="cs-CZ"/>
        </w:rPr>
      </w:r>
    </w:p>
    <w:p w14:paraId="2035F7B2" w14:textId="77777777" w:rsidR="00DF5C5F" w:rsidRPr="00DF5C5F" w:rsidRDefault="00DF5C5F" w:rsidP="00DF5C5F">
      <w:r w:rsidRPr="00DF5C5F">
        <w:rPr>
          <w:lang w:val="cs-CZ"/>
        </w:rPr>
      </w:r>
    </w:p>
    <w:p w14:paraId="5B8B3B12" w14:textId="516C21A8" w:rsidR="00DF5C5F" w:rsidRDefault="00DF5C5F" w:rsidP="00DF5C5F">
      <w:r w:rsidRPr="00DF5C5F">
        <w:rPr>
          <w:lang w:val="cs-CZ"/>
        </w:rPr>
      </w:r>
    </w:p>
    <w:p w14:paraId="4BBB2A2E" w14:textId="305E6D47" w:rsidR="00DF5C5F" w:rsidRDefault="00DF5C5F" w:rsidP="00DF5C5F">
      <w:r w:rsidRPr="00DF5C5F">
        <w:rPr>
          <w:lang w:val="cs-CZ"/>
        </w:rPr>
        <w:t>Záruka je neplatná, pokud nebylo kolo zakoupeno u autorizovaného prodejce jízdních kol nebo pokud nejste jeho prvním vlastníkem. Tato záruka se vztahuje pouze na reklamace původního vlastníka.</w:t>
      </w:r>
      <w:r w:rsidR="003633E2">
        <w:rPr>
          <w:lang w:val="cs-CZ"/>
        </w:rPr>
      </w:r>
      <w:r w:rsidRPr="00DF5C5F">
        <w:rPr>
          <w:lang w:val="cs-CZ"/>
        </w:rPr>
      </w:r>
      <w:r w:rsidR="003633E2">
        <w:rPr>
          <w:lang w:val="cs-CZ"/>
        </w:rPr>
      </w:r>
      <w:r w:rsidRPr="00DF5C5F">
        <w:rPr>
          <w:lang w:val="cs-CZ"/>
        </w:rPr>
      </w:r>
      <w:r w:rsidR="003633E2">
        <w:rPr>
          <w:lang w:val="cs-CZ"/>
        </w:rPr>
      </w:r>
      <w:r w:rsidRPr="00DF5C5F">
        <w:rPr>
          <w:lang w:val="cs-CZ"/>
        </w:rPr>
      </w:r>
      <w:r w:rsidR="003633E2">
        <w:rPr>
          <w:lang w:val="cs-CZ"/>
        </w:rPr>
      </w:r>
      <w:r w:rsidRPr="00DF5C5F">
        <w:rPr>
          <w:lang w:val="cs-CZ"/>
        </w:rPr>
      </w:r>
      <w:r>
        <w:rPr>
          <w:lang w:val="cs-CZ"/>
        </w:rPr>
      </w:r>
    </w:p>
    <w:p w14:paraId="2959E0D0" w14:textId="30FE823E" w:rsidR="00DF5C5F" w:rsidRPr="00DF5C5F" w:rsidRDefault="00DF5C5F" w:rsidP="00DF5C5F">
      <w:r w:rsidRPr="00DF5C5F">
        <w:rPr>
          <w:lang w:val="cs-CZ"/>
        </w:rPr>
        <w:t>Rámy a pevné vidlice (bez odpružení) – omezená záruka dva (2) roky. Pokud je kompletní kolo prodáno autorizovaným prodejcem, vztahuje se na rám a pevnou vidlici záruka na vady materiálu a zpracování po dobu dvou (2) let od data nákupu. Platí pouze při běžném používání kola a servisu v souladu s četností používání. Odpružené vidlice a další součásti – omezená záruka výrobce. Na odpružené vidlice a další značkové součásti, například brzdy a převody, se vztahují záruky příslušných výrobců. Pokud jsou tyto součásti nebo kompletní kolo prodány autorizovaným prodejcem, vztahuje se na vady materiálu a zpracování záruka podle podmínek příslušného výrobce od data nákupu. Chcete-li uplatnit záruku, musíte vrátit KOMPLETNÍ kolo autorizovanému prodejci jízdních kol a předložit doklad o koupi. Pokud bude závada uznána jako záruční, prodejce podle vlastního uvážení vadnou součást opraví nebo vymění. Tato záruka NEZAHRNUJE náklady na práci spojenou s výměnou záruční součásti ani související servis; tyto náklady hradí původní vlastník. Záruka se nevztahuje na běžné opotřebení ani na závady způsobené nesprávným používáním, zanedbáním, nesprávnou montáží či údržbou, úpravami (včetně použití nestandardních servisních dílů) nebo poškozením při nehodě. Tyto záruční podmínky mohou být čas od času aktualizovány a neomezují vaše zákonná práva. Záruka se vztahuje pouze na vady materiálu a výroby vzniklé za běžných podmínek. Záruka se mimo jiné nevztahuje na následující případy:</w:t>
      </w:r>
      <w:r w:rsidR="003633E2">
        <w:rPr>
          <w:lang w:val="cs-CZ"/>
        </w:rPr>
      </w:r>
      <w:r w:rsidRPr="00DF5C5F">
        <w:rPr>
          <w:lang w:val="cs-CZ"/>
        </w:rPr>
      </w:r>
      <w:r w:rsidR="003633E2">
        <w:rPr>
          <w:lang w:val="cs-CZ"/>
        </w:rPr>
      </w:r>
      <w:r w:rsidRPr="00DF5C5F">
        <w:rPr>
          <w:lang w:val="cs-CZ"/>
        </w:rPr>
      </w:r>
      <w:r w:rsidR="003633E2">
        <w:rPr>
          <w:lang w:val="cs-CZ"/>
        </w:rPr>
      </w:r>
      <w:r w:rsidRPr="00DF5C5F">
        <w:rPr>
          <w:lang w:val="cs-CZ"/>
        </w:rPr>
      </w:r>
      <w:r w:rsidR="003633E2">
        <w:rPr>
          <w:lang w:val="cs-CZ"/>
        </w:rPr>
      </w:r>
      <w:r w:rsidRPr="00DF5C5F">
        <w:rPr>
          <w:lang w:val="cs-CZ"/>
        </w:rPr>
      </w:r>
      <w:r w:rsidR="003633E2">
        <w:rPr>
          <w:lang w:val="cs-CZ"/>
        </w:rPr>
      </w:r>
      <w:r w:rsidRPr="00DF5C5F">
        <w:rPr>
          <w:lang w:val="cs-CZ"/>
        </w:rPr>
      </w:r>
      <w:r w:rsidR="003633E2">
        <w:rPr>
          <w:lang w:val="cs-CZ"/>
        </w:rPr>
      </w:r>
      <w:r w:rsidRPr="00DF5C5F">
        <w:rPr>
          <w:lang w:val="cs-CZ"/>
        </w:rPr>
      </w:r>
      <w:r w:rsidR="003633E2">
        <w:rPr>
          <w:lang w:val="cs-CZ"/>
        </w:rPr>
      </w:r>
      <w:r w:rsidRPr="00DF5C5F">
        <w:rPr>
          <w:lang w:val="cs-CZ"/>
        </w:rPr>
      </w:r>
      <w:r w:rsidR="003633E2">
        <w:rPr>
          <w:lang w:val="cs-CZ"/>
        </w:rPr>
      </w:r>
      <w:r w:rsidRPr="00DF5C5F">
        <w:rPr>
          <w:lang w:val="cs-CZ"/>
        </w:rPr>
      </w:r>
      <w:r w:rsidR="003633E2">
        <w:rPr>
          <w:lang w:val="cs-CZ"/>
        </w:rPr>
      </w:r>
      <w:r w:rsidRPr="00DF5C5F">
        <w:rPr>
          <w:lang w:val="cs-CZ"/>
        </w:rPr>
      </w:r>
      <w:r w:rsidR="003633E2">
        <w:rPr>
          <w:lang w:val="cs-CZ"/>
        </w:rPr>
      </w:r>
      <w:r>
        <w:rPr>
          <w:lang w:val="cs-CZ"/>
        </w:rPr>
      </w:r>
      <w:r w:rsidR="003633E2">
        <w:rPr>
          <w:lang w:val="cs-CZ"/>
        </w:rPr>
      </w:r>
      <w:r w:rsidRPr="00DF5C5F">
        <w:rPr>
          <w:lang w:val="cs-CZ"/>
        </w:rPr>
      </w:r>
      <w:r w:rsidR="003633E2">
        <w:rPr>
          <w:lang w:val="cs-CZ"/>
        </w:rPr>
      </w:r>
      <w:r w:rsidRPr="00DF5C5F">
        <w:rPr>
          <w:lang w:val="cs-CZ"/>
        </w:rPr>
      </w:r>
      <w:r w:rsidR="003633E2">
        <w:rPr>
          <w:lang w:val="cs-CZ"/>
        </w:rPr>
      </w:r>
      <w:r w:rsidRPr="00DF5C5F">
        <w:rPr>
          <w:lang w:val="cs-CZ"/>
        </w:rPr>
      </w:r>
      <w:r w:rsidR="003633E2">
        <w:rPr>
          <w:lang w:val="cs-CZ"/>
        </w:rPr>
      </w:r>
      <w:r w:rsidRPr="00DF5C5F">
        <w:rPr>
          <w:lang w:val="cs-CZ"/>
        </w:rPr>
      </w:r>
      <w:r w:rsidR="003633E2">
        <w:rPr>
          <w:lang w:val="cs-CZ"/>
        </w:rPr>
      </w:r>
      <w:r w:rsidRPr="00DF5C5F">
        <w:rPr>
          <w:lang w:val="cs-CZ"/>
        </w:rPr>
      </w:r>
      <w:r w:rsidR="003633E2">
        <w:rPr>
          <w:lang w:val="cs-CZ"/>
        </w:rPr>
      </w:r>
      <w:r w:rsidRPr="00DF5C5F">
        <w:rPr>
          <w:lang w:val="cs-CZ"/>
        </w:rPr>
      </w:r>
      <w:r w:rsidR="003633E2">
        <w:rPr>
          <w:lang w:val="cs-CZ"/>
        </w:rPr>
      </w:r>
      <w:r w:rsidRPr="00DF5C5F">
        <w:rPr>
          <w:lang w:val="cs-CZ"/>
        </w:rPr>
      </w:r>
      <w:r w:rsidR="003633E2">
        <w:rPr>
          <w:lang w:val="cs-CZ"/>
        </w:rPr>
      </w:r>
      <w:r w:rsidRPr="00DF5C5F">
        <w:rPr>
          <w:lang w:val="cs-CZ"/>
        </w:rPr>
      </w:r>
      <w:r w:rsidR="003633E2">
        <w:rPr>
          <w:lang w:val="cs-CZ"/>
        </w:rPr>
      </w:r>
      <w:r w:rsidRPr="00DF5C5F">
        <w:rPr>
          <w:lang w:val="cs-CZ"/>
        </w:rPr>
      </w:r>
      <w:r w:rsidR="003633E2">
        <w:rPr>
          <w:lang w:val="cs-CZ"/>
        </w:rPr>
      </w:r>
      <w:r w:rsidRPr="00DF5C5F">
        <w:rPr>
          <w:lang w:val="cs-CZ"/>
        </w:rPr>
      </w:r>
      <w:r>
        <w:rPr>
          <w:lang w:val="cs-CZ"/>
        </w:rPr>
      </w:r>
      <w:r w:rsidR="003633E2">
        <w:rPr>
          <w:lang w:val="cs-CZ"/>
        </w:rPr>
      </w:r>
      <w:r w:rsidRPr="00DF5C5F">
        <w:rPr>
          <w:lang w:val="cs-CZ"/>
        </w:rPr>
      </w:r>
      <w:r w:rsidR="003633E2">
        <w:rPr>
          <w:lang w:val="cs-CZ"/>
        </w:rPr>
      </w:r>
      <w:r w:rsidRPr="00DF5C5F">
        <w:rPr>
          <w:lang w:val="cs-CZ"/>
        </w:rPr>
      </w:r>
      <w:r w:rsidR="003633E2">
        <w:rPr>
          <w:lang w:val="cs-CZ"/>
        </w:rPr>
      </w:r>
      <w:r w:rsidRPr="00DF5C5F">
        <w:rPr>
          <w:lang w:val="cs-CZ"/>
        </w:rPr>
      </w:r>
      <w:r w:rsidR="003633E2">
        <w:rPr>
          <w:lang w:val="cs-CZ"/>
        </w:rPr>
      </w:r>
      <w:r w:rsidRPr="00DF5C5F">
        <w:rPr>
          <w:lang w:val="cs-CZ"/>
        </w:rPr>
      </w:r>
      <w:r w:rsidR="003633E2">
        <w:rPr>
          <w:lang w:val="cs-CZ"/>
        </w:rPr>
      </w:r>
      <w:r w:rsidRPr="00DF5C5F">
        <w:rPr>
          <w:lang w:val="cs-CZ"/>
        </w:rPr>
      </w:r>
      <w:r w:rsidR="003633E2">
        <w:rPr>
          <w:lang w:val="cs-CZ"/>
        </w:rPr>
      </w:r>
      <w:r w:rsidRPr="00DF5C5F">
        <w:rPr>
          <w:lang w:val="cs-CZ"/>
        </w:rPr>
      </w:r>
      <w:r w:rsidR="003633E2">
        <w:rPr>
          <w:lang w:val="cs-CZ"/>
        </w:rPr>
      </w:r>
      <w:r w:rsidRPr="00DF5C5F">
        <w:rPr>
          <w:lang w:val="cs-CZ"/>
        </w:rPr>
      </w:r>
      <w:r w:rsidR="003633E2">
        <w:rPr>
          <w:lang w:val="cs-CZ"/>
        </w:rPr>
      </w:r>
      <w:r w:rsidRPr="00DF5C5F">
        <w:rPr>
          <w:lang w:val="cs-CZ"/>
        </w:rPr>
      </w:r>
      <w:r w:rsidR="003633E2">
        <w:rPr>
          <w:lang w:val="cs-CZ"/>
        </w:rPr>
      </w:r>
      <w:r w:rsidRPr="00DF5C5F">
        <w:rPr>
          <w:lang w:val="cs-CZ"/>
        </w:rPr>
      </w:r>
      <w:r w:rsidR="003633E2">
        <w:rPr>
          <w:lang w:val="cs-CZ"/>
        </w:rPr>
      </w:r>
      <w:r w:rsidRPr="00DF5C5F">
        <w:rPr>
          <w:lang w:val="cs-CZ"/>
        </w:rPr>
      </w:r>
      <w:r w:rsidR="003633E2">
        <w:rPr>
          <w:lang w:val="cs-CZ"/>
        </w:rPr>
      </w:r>
      <w:r w:rsidRPr="00DF5C5F">
        <w:rPr>
          <w:lang w:val="cs-CZ"/>
        </w:rPr>
      </w:r>
      <w:r w:rsidR="003633E2">
        <w:rPr>
          <w:lang w:val="cs-CZ"/>
        </w:rPr>
      </w:r>
      <w:r w:rsidRPr="00DF5C5F">
        <w:rPr>
          <w:lang w:val="cs-CZ"/>
        </w:rPr>
      </w:r>
      <w:r w:rsidR="003633E2">
        <w:rPr>
          <w:lang w:val="cs-CZ"/>
        </w:rPr>
      </w:r>
      <w:r w:rsidRPr="00DF5C5F">
        <w:rPr>
          <w:lang w:val="cs-CZ"/>
        </w:rPr>
      </w:r>
      <w:r w:rsidR="003633E2">
        <w:rPr>
          <w:lang w:val="cs-CZ"/>
        </w:rPr>
      </w:r>
      <w:r w:rsidRPr="00DF5C5F">
        <w:rPr>
          <w:lang w:val="cs-CZ"/>
        </w:rPr>
      </w:r>
      <w:r w:rsidR="003633E2">
        <w:rPr>
          <w:lang w:val="cs-CZ"/>
        </w:rPr>
      </w:r>
      <w:r w:rsidRPr="00DF5C5F">
        <w:rPr>
          <w:lang w:val="cs-CZ"/>
        </w:rPr>
      </w:r>
      <w:r w:rsidR="003633E2">
        <w:rPr>
          <w:lang w:val="cs-CZ"/>
        </w:rPr>
      </w:r>
      <w:r w:rsidRPr="00DF5C5F">
        <w:rPr>
          <w:lang w:val="cs-CZ"/>
        </w:rPr>
      </w:r>
      <w:r w:rsidR="003633E2">
        <w:rPr>
          <w:lang w:val="cs-CZ"/>
        </w:rPr>
      </w:r>
      <w:r w:rsidRPr="00DF5C5F">
        <w:rPr>
          <w:lang w:val="cs-CZ"/>
        </w:rPr>
      </w:r>
      <w:r w:rsidR="003633E2">
        <w:rPr>
          <w:lang w:val="cs-CZ"/>
        </w:rPr>
      </w:r>
      <w:r w:rsidRPr="00DF5C5F">
        <w:rPr>
          <w:lang w:val="cs-CZ"/>
        </w:rPr>
      </w:r>
      <w:r w:rsidR="003633E2">
        <w:rPr>
          <w:lang w:val="cs-CZ"/>
        </w:rPr>
      </w:r>
      <w:r w:rsidRPr="00DF5C5F">
        <w:rPr>
          <w:lang w:val="cs-CZ"/>
        </w:rPr>
      </w:r>
      <w:r w:rsidR="003633E2">
        <w:rPr>
          <w:lang w:val="cs-CZ"/>
        </w:rPr>
      </w:r>
      <w:r w:rsidRPr="00DF5C5F">
        <w:rPr>
          <w:lang w:val="cs-CZ"/>
        </w:rPr>
      </w:r>
      <w:r w:rsidR="003633E2">
        <w:rPr>
          <w:lang w:val="cs-CZ"/>
        </w:rPr>
      </w:r>
      <w:r w:rsidRPr="00DF5C5F">
        <w:rPr>
          <w:lang w:val="cs-CZ"/>
        </w:rPr>
      </w:r>
      <w:r w:rsidR="003633E2">
        <w:rPr>
          <w:lang w:val="cs-CZ"/>
        </w:rPr>
      </w:r>
      <w:r w:rsidRPr="00DF5C5F">
        <w:rPr>
          <w:lang w:val="cs-CZ"/>
        </w:rPr>
      </w:r>
      <w:r w:rsidR="003633E2">
        <w:rPr>
          <w:lang w:val="cs-CZ"/>
        </w:rPr>
      </w:r>
      <w:r w:rsidRPr="00DF5C5F">
        <w:rPr>
          <w:lang w:val="cs-CZ"/>
        </w:rPr>
      </w:r>
      <w:r w:rsidR="003633E2">
        <w:rPr>
          <w:lang w:val="cs-CZ"/>
        </w:rPr>
      </w:r>
      <w:r w:rsidRPr="00DF5C5F">
        <w:rPr>
          <w:lang w:val="cs-CZ"/>
        </w:rPr>
      </w:r>
    </w:p>
    <w:p w14:paraId="69BAE42C" w14:textId="77777777" w:rsidR="003633E2" w:rsidRDefault="00DF5C5F" w:rsidP="00DF5C5F">
      <w:r w:rsidRPr="00DF5C5F">
        <w:rPr>
          <w:lang w:val="cs-CZ"/>
        </w:rPr>
        <w:t>• Výrobky, které dosáhly konce své užitečné životnosti.</w:t>
      </w:r>
      <w:r w:rsidR="003633E2">
        <w:rPr>
          <w:lang w:val="cs-CZ"/>
        </w:rPr>
      </w:r>
      <w:r w:rsidRPr="00DF5C5F">
        <w:rPr>
          <w:lang w:val="cs-CZ"/>
        </w:rPr>
      </w:r>
      <w:r w:rsidR="003633E2">
        <w:rPr>
          <w:lang w:val="cs-CZ"/>
        </w:rPr>
      </w:r>
    </w:p>
    <w:p w14:paraId="1A4B0CBE" w14:textId="7066868D" w:rsidR="00DF5C5F" w:rsidRPr="00DF5C5F" w:rsidRDefault="00DF5C5F" w:rsidP="00DF5C5F">
      <w:r w:rsidRPr="00DF5C5F">
        <w:rPr>
          <w:lang w:val="cs-CZ"/>
        </w:rPr>
        <w:t>Vady výrobku vzniklé nehodou nebo perforací způsobenou oxidací v důsledku drsného zimního klimatu a solených silnic.</w:t>
      </w:r>
      <w:r w:rsidR="003633E2">
        <w:rPr>
          <w:lang w:val="cs-CZ"/>
        </w:rPr>
      </w:r>
      <w:r w:rsidRPr="00DF5C5F">
        <w:rPr>
          <w:lang w:val="cs-CZ"/>
        </w:rPr>
      </w:r>
      <w:r w:rsidR="003633E2">
        <w:rPr>
          <w:lang w:val="cs-CZ"/>
        </w:rPr>
      </w:r>
      <w:r w:rsidRPr="00DF5C5F">
        <w:rPr>
          <w:lang w:val="cs-CZ"/>
        </w:rPr>
      </w:r>
    </w:p>
    <w:p w14:paraId="4C348367" w14:textId="77777777" w:rsidR="00DF5C5F" w:rsidRPr="00DF5C5F" w:rsidRDefault="00DF5C5F" w:rsidP="00DF5C5F">
      <w:r w:rsidRPr="00DF5C5F">
        <w:rPr>
          <w:lang w:val="cs-CZ"/>
        </w:rPr>
        <w:t>Úpravy, které nebyly doporučeny nebo schváleny.</w:t>
      </w:r>
    </w:p>
    <w:p w14:paraId="00A618D0" w14:textId="71694AB1" w:rsidR="00DF5C5F" w:rsidRPr="00DF5C5F" w:rsidRDefault="00DF5C5F" w:rsidP="00DF5C5F">
      <w:r w:rsidRPr="00DF5C5F">
        <w:rPr>
          <w:lang w:val="cs-CZ"/>
        </w:rPr>
        <w:t>Zanedbání, zneužití, nesprávné používání nebo nedostatečná přiměřená údržba.</w:t>
      </w:r>
      <w:r w:rsidR="003633E2">
        <w:rPr>
          <w:lang w:val="cs-CZ"/>
        </w:rPr>
      </w:r>
      <w:r w:rsidRPr="00DF5C5F">
        <w:rPr>
          <w:lang w:val="cs-CZ"/>
        </w:rPr>
      </w:r>
    </w:p>
    <w:p w14:paraId="0AA379E8" w14:textId="518DA720" w:rsidR="00DF5C5F" w:rsidRDefault="00DF5C5F" w:rsidP="00DF5C5F">
      <w:r w:rsidRPr="00DF5C5F">
        <w:rPr>
          <w:lang w:val="cs-CZ"/>
        </w:rPr>
        <w:t>Nesprávná nebo neúplná montáž či použití nevhodných dílů.</w:t>
      </w:r>
      <w:r w:rsidR="003633E2">
        <w:rPr>
          <w:lang w:val="cs-CZ"/>
        </w:rPr>
      </w:r>
      <w:r w:rsidRPr="00DF5C5F">
        <w:rPr>
          <w:lang w:val="cs-CZ"/>
        </w:rPr>
      </w:r>
    </w:p>
    <w:p w14:paraId="10CFE7CF" w14:textId="77777777" w:rsidR="00DF5C5F" w:rsidRDefault="00DF5C5F" w:rsidP="00DF5C5F"/>
    <w:p w14:paraId="01C0EE48" w14:textId="3F1E23F6" w:rsidR="00DF5C5F" w:rsidRDefault="00DF5C5F" w:rsidP="00DF5C5F">
      <w:pPr>
        <w:rPr>
          <w:b/>
          <w:bCs/>
        </w:rPr>
      </w:pPr>
      <w:r w:rsidRPr="00DF5C5F">
        <w:rPr>
          <w:b/>
          <w:bCs/>
          <w:lang w:val="cs-CZ"/>
        </w:rPr>
        <w:t>Prohlášení o OEEZ (WEEE)</w:t>
      </w:r>
    </w:p>
    <w:p w14:paraId="0B430B62" w14:textId="484E8B73" w:rsidR="00DF5C5F" w:rsidRDefault="00DF5C5F" w:rsidP="00DF5C5F">
      <w:r w:rsidRPr="00DF5C5F">
        <w:rPr>
          <w:lang w:val="cs-CZ"/>
        </w:rPr>
        <w:t>Informace o likvidaci pro uživatele odpadních elektrických a elektronických zařízení (domácnosti)</w:t>
      </w:r>
      <w:r w:rsidR="003633E2">
        <w:rPr>
          <w:lang w:val="cs-CZ"/>
        </w:rPr>
      </w:r>
      <w:r w:rsidRPr="00DF5C5F">
        <w:rPr>
          <w:lang w:val="cs-CZ"/>
        </w:rPr>
      </w:r>
    </w:p>
    <w:p w14:paraId="57E0837A" w14:textId="59AA2EBE" w:rsidR="00DF5C5F" w:rsidRDefault="00DF5C5F" w:rsidP="00DF5C5F">
      <w:r w:rsidRPr="00DF5C5F">
        <w:rPr>
          <w:lang w:val="cs-CZ"/>
        </w:rPr>
        <w:t>Tento symbol na výrobcích nebo v doprovodné dokumentaci znamená, že použité elektrické a elektronické výrobky se nesmějí vyhazovat do běžného komunálního odpadu. Pro správné zpracování, využití a recyklaci je odevzdejte na určeném sběrném místě, kde budou přijaty zdarma. Správnou likvidací tohoto výrobku pomůžete šetřit cenné zdroje a zabránit možným negativním dopadům na lidské zdraví a životní prostředí, které by mohly vzniknout nesprávným nakládáním s odpadem. Informace o nejbližším sběrném místě získáte od místního úřadu. Za nesprávnou likvidaci odpadu mohou být podle vnitrostátních právních předpisů uloženy sankce.</w:t>
      </w:r>
      <w:r w:rsidR="003633E2">
        <w:rPr>
          <w:lang w:val="cs-CZ"/>
        </w:rPr>
      </w:r>
      <w:r w:rsidRPr="00DF5C5F">
        <w:rPr>
          <w:lang w:val="cs-CZ"/>
        </w:rPr>
      </w:r>
      <w:r w:rsidR="003633E2">
        <w:rPr>
          <w:lang w:val="cs-CZ"/>
        </w:rPr>
      </w:r>
      <w:r w:rsidRPr="00DF5C5F">
        <w:rPr>
          <w:lang w:val="cs-CZ"/>
        </w:rPr>
      </w:r>
      <w:r w:rsidR="003633E2">
        <w:rPr>
          <w:lang w:val="cs-CZ"/>
        </w:rPr>
      </w:r>
      <w:r w:rsidRPr="00DF5C5F">
        <w:rPr>
          <w:lang w:val="cs-CZ"/>
        </w:rPr>
      </w:r>
      <w:r w:rsidR="003633E2">
        <w:rPr>
          <w:lang w:val="cs-CZ"/>
        </w:rPr>
      </w:r>
      <w:r w:rsidRPr="00DF5C5F">
        <w:rPr>
          <w:lang w:val="cs-CZ"/>
        </w:rPr>
      </w:r>
      <w:r w:rsidR="003633E2">
        <w:rPr>
          <w:lang w:val="cs-CZ"/>
        </w:rPr>
      </w:r>
      <w:r w:rsidRPr="00DF5C5F">
        <w:rPr>
          <w:lang w:val="cs-CZ"/>
        </w:rPr>
      </w:r>
      <w:r w:rsidR="003633E2">
        <w:rPr>
          <w:lang w:val="cs-CZ"/>
        </w:rPr>
      </w:r>
      <w:r w:rsidRPr="00DF5C5F">
        <w:rPr>
          <w:lang w:val="cs-CZ"/>
        </w:rPr>
      </w:r>
      <w:r w:rsidR="003633E2">
        <w:rPr>
          <w:lang w:val="cs-CZ"/>
        </w:rPr>
      </w:r>
      <w:r w:rsidRPr="00DF5C5F">
        <w:rPr>
          <w:lang w:val="cs-CZ"/>
        </w:rPr>
      </w:r>
      <w:r w:rsidR="003633E2">
        <w:rPr>
          <w:lang w:val="cs-CZ"/>
        </w:rPr>
      </w:r>
      <w:r w:rsidRPr="00DF5C5F">
        <w:rPr>
          <w:lang w:val="cs-CZ"/>
        </w:rPr>
      </w:r>
      <w:r w:rsidR="003633E2">
        <w:rPr>
          <w:lang w:val="cs-CZ"/>
        </w:rPr>
      </w:r>
      <w:r w:rsidRPr="00DF5C5F">
        <w:rPr>
          <w:lang w:val="cs-CZ"/>
        </w:rPr>
      </w:r>
    </w:p>
    <w:p w14:paraId="65B99991" w14:textId="77777777" w:rsidR="003633E2" w:rsidRDefault="00DF5C5F" w:rsidP="00DF5C5F">
      <w:r w:rsidRPr="00DF5C5F">
        <w:rPr>
          <w:lang w:val="cs-CZ"/>
        </w:rPr>
        <w:t>Informace o likvidaci v zemích mimo Evropskou unii: Tento symbol platí pouze v Evropské unii. Chcete-li výrobek zlikvidovat, obraťte se na místní úřady nebo prodejce a požádejte o informace o správném způsobu likvidace.</w:t>
      </w:r>
      <w:r w:rsidR="003633E2">
        <w:rPr>
          <w:lang w:val="cs-CZ"/>
        </w:rPr>
      </w:r>
      <w:r w:rsidRPr="00DF5C5F">
        <w:rPr>
          <w:lang w:val="cs-CZ"/>
        </w:rPr>
      </w:r>
      <w:r w:rsidR="003633E2">
        <w:rPr>
          <w:lang w:val="cs-CZ"/>
        </w:rPr>
      </w:r>
      <w:r w:rsidRPr="00DF5C5F">
        <w:rPr>
          <w:lang w:val="cs-CZ"/>
        </w:rPr>
      </w:r>
      <w:r w:rsidR="003633E2">
        <w:rPr>
          <w:lang w:val="cs-CZ"/>
        </w:rPr>
      </w:r>
      <w:r w:rsidRPr="00DF5C5F">
        <w:rPr>
          <w:lang w:val="cs-CZ"/>
        </w:rPr>
      </w:r>
      <w:r w:rsidR="003633E2">
        <w:rPr>
          <w:lang w:val="cs-CZ"/>
        </w:rPr>
      </w:r>
    </w:p>
    <w:p w14:paraId="3F2A6F6E" w14:textId="77777777" w:rsidR="00925CD6" w:rsidRDefault="00925CD6" w:rsidP="00DF5C5F"/>
    <w:tbl>
      <w:tblPr>
        <w:tblStyle w:val="TableGrid"/>
        <w:tblW w:w="0" w:type="auto"/>
        <w:tblLook w:val="04A0" w:firstRow="1" w:lastRow="0" w:firstColumn="1" w:lastColumn="0" w:noHBand="0" w:noVBand="1"/>
      </w:tblPr>
      <w:tblGrid>
        <w:gridCol w:w="2660"/>
        <w:gridCol w:w="6582"/>
      </w:tblGrid>
      <w:tr w:rsidR="00925CD6" w14:paraId="45CD19B7" w14:textId="77777777" w:rsidTr="001B5CA6">
        <w:tc>
          <w:tcPr>
            <w:tcW w:w="2660" w:type="dxa"/>
          </w:tcPr>
          <w:p w14:paraId="46A6A367" w14:textId="5ECAF543" w:rsidR="00925CD6" w:rsidRDefault="00925CD6" w:rsidP="00DF5C5F">
            <w:r>
              <w:rPr>
                <w:lang w:val="cs-CZ"/>
              </w:rPr>
              <w:t>Symbol</w:t>
            </w:r>
          </w:p>
        </w:tc>
        <w:tc>
          <w:tcPr>
            <w:tcW w:w="6582" w:type="dxa"/>
          </w:tcPr>
          <w:p w14:paraId="01D79072" w14:textId="22B0EE0C" w:rsidR="00925CD6" w:rsidRDefault="00925CD6" w:rsidP="00DF5C5F">
            <w:r>
              <w:rPr>
                <w:lang w:val="cs-CZ"/>
              </w:rPr>
              <w:t>Popis</w:t>
            </w:r>
          </w:p>
        </w:tc>
      </w:tr>
      <w:tr w:rsidR="00925CD6" w14:paraId="4A46C295" w14:textId="77777777" w:rsidTr="001B5CA6">
        <w:tc>
          <w:tcPr>
            <w:tcW w:w="2660" w:type="dxa"/>
          </w:tcPr>
          <w:p w14:paraId="62745335" w14:textId="77777777" w:rsidR="00925CD6" w:rsidRDefault="001B5CA6" w:rsidP="00DF5C5F">
            <w:r w:rsidRPr="001B5CA6">
              <w:rPr>
                <w:noProof/>
                <w:lang w:val="cs-CZ"/>
              </w:rPr>
              <w:drawing>
                <wp:inline distT="0" distB="0" distL="0" distR="0" wp14:anchorId="0C423D60" wp14:editId="64393250">
                  <wp:extent cx="609685" cy="571580"/>
                  <wp:effectExtent l="0" t="0" r="0" b="0"/>
                  <wp:docPr id="141677507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6775070" name=""/>
                          <pic:cNvPicPr/>
                        </pic:nvPicPr>
                        <pic:blipFill>
                          <a:blip r:embed="rId28"/>
                          <a:stretch>
                            <a:fillRect/>
                          </a:stretch>
                        </pic:blipFill>
                        <pic:spPr>
                          <a:xfrm>
                            <a:off x="0" y="0"/>
                            <a:ext cx="609685" cy="571580"/>
                          </a:xfrm>
                          <a:prstGeom prst="rect">
                            <a:avLst/>
                          </a:prstGeom>
                        </pic:spPr>
                      </pic:pic>
                    </a:graphicData>
                  </a:graphic>
                </wp:inline>
              </w:drawing>
            </w:r>
          </w:p>
          <w:p w14:paraId="68605314" w14:textId="13E67C7B" w:rsidR="001B5CA6" w:rsidRDefault="001B5CA6" w:rsidP="00DF5C5F"/>
        </w:tc>
        <w:tc>
          <w:tcPr>
            <w:tcW w:w="6582" w:type="dxa"/>
          </w:tcPr>
          <w:p w14:paraId="52600FB0" w14:textId="227B5345" w:rsidR="00925CD6" w:rsidRDefault="00925CD6" w:rsidP="00DF5C5F">
            <w:r>
              <w:rPr>
                <w:lang w:val="cs-CZ"/>
              </w:rPr>
              <w:t>Označení elektrických zařízení, která se nesmějí vyhazovat do komunálního ani nerecyklovatelného odpadu.</w:t>
            </w:r>
          </w:p>
        </w:tc>
      </w:tr>
      <w:tr w:rsidR="00925CD6" w14:paraId="7C4E3E7D" w14:textId="77777777" w:rsidTr="001B5CA6">
        <w:tc>
          <w:tcPr>
            <w:tcW w:w="2660" w:type="dxa"/>
          </w:tcPr>
          <w:p w14:paraId="0D7CA5D8" w14:textId="77777777" w:rsidR="00925CD6" w:rsidRDefault="001B5CA6" w:rsidP="001B5CA6">
            <w:r w:rsidRPr="001B5CA6">
              <w:rPr>
                <w:noProof/>
                <w:lang w:val="cs-CZ"/>
              </w:rPr>
              <w:drawing>
                <wp:inline distT="0" distB="0" distL="0" distR="0" wp14:anchorId="1A388AF6" wp14:editId="0637B206">
                  <wp:extent cx="552527" cy="533474"/>
                  <wp:effectExtent l="0" t="0" r="0" b="0"/>
                  <wp:docPr id="29336980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3369801" name=""/>
                          <pic:cNvPicPr/>
                        </pic:nvPicPr>
                        <pic:blipFill>
                          <a:blip r:embed="rId29"/>
                          <a:stretch>
                            <a:fillRect/>
                          </a:stretch>
                        </pic:blipFill>
                        <pic:spPr>
                          <a:xfrm>
                            <a:off x="0" y="0"/>
                            <a:ext cx="552527" cy="533474"/>
                          </a:xfrm>
                          <a:prstGeom prst="rect">
                            <a:avLst/>
                          </a:prstGeom>
                        </pic:spPr>
                      </pic:pic>
                    </a:graphicData>
                  </a:graphic>
                </wp:inline>
              </w:drawing>
            </w:r>
          </w:p>
          <w:p w14:paraId="17A39A55" w14:textId="4823A332" w:rsidR="001B5CA6" w:rsidRDefault="001B5CA6" w:rsidP="001B5CA6"/>
        </w:tc>
        <w:tc>
          <w:tcPr>
            <w:tcW w:w="6582" w:type="dxa"/>
          </w:tcPr>
          <w:p w14:paraId="7A647E4D" w14:textId="1C475033" w:rsidR="00925CD6" w:rsidRDefault="00925CD6" w:rsidP="00DF5C5F">
            <w:r>
              <w:rPr>
                <w:lang w:val="cs-CZ"/>
              </w:rPr>
              <w:t>Označení jednorázových a dobíjecích baterií, které se nesmějí vyhazovat do komunálního ani nerecyklovatelného odpadu.</w:t>
            </w:r>
          </w:p>
        </w:tc>
      </w:tr>
      <w:tr w:rsidR="00925CD6" w14:paraId="075E4E64" w14:textId="77777777" w:rsidTr="001B5CA6">
        <w:tc>
          <w:tcPr>
            <w:tcW w:w="2660" w:type="dxa"/>
          </w:tcPr>
          <w:p w14:paraId="68F0AE66" w14:textId="77777777" w:rsidR="00925CD6" w:rsidRDefault="001B5CA6" w:rsidP="00DF5C5F">
            <w:r w:rsidRPr="001B5CA6">
              <w:rPr>
                <w:noProof/>
                <w:lang w:val="cs-CZ"/>
              </w:rPr>
              <w:drawing>
                <wp:inline distT="0" distB="0" distL="0" distR="0" wp14:anchorId="1F129E7F" wp14:editId="28571EEB">
                  <wp:extent cx="504895" cy="514422"/>
                  <wp:effectExtent l="0" t="0" r="0" b="0"/>
                  <wp:docPr id="169400967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94009679" name=""/>
                          <pic:cNvPicPr/>
                        </pic:nvPicPr>
                        <pic:blipFill>
                          <a:blip r:embed="rId30"/>
                          <a:stretch>
                            <a:fillRect/>
                          </a:stretch>
                        </pic:blipFill>
                        <pic:spPr>
                          <a:xfrm>
                            <a:off x="0" y="0"/>
                            <a:ext cx="504895" cy="514422"/>
                          </a:xfrm>
                          <a:prstGeom prst="rect">
                            <a:avLst/>
                          </a:prstGeom>
                        </pic:spPr>
                      </pic:pic>
                    </a:graphicData>
                  </a:graphic>
                </wp:inline>
              </w:drawing>
            </w:r>
          </w:p>
          <w:p w14:paraId="60C03E9D" w14:textId="570612F8" w:rsidR="001B5CA6" w:rsidRDefault="001B5CA6" w:rsidP="00DF5C5F"/>
        </w:tc>
        <w:tc>
          <w:tcPr>
            <w:tcW w:w="6582" w:type="dxa"/>
          </w:tcPr>
          <w:p w14:paraId="4A2EFAF4" w14:textId="799D621F" w:rsidR="00925CD6" w:rsidRDefault="00925CD6" w:rsidP="00DF5C5F">
            <w:r>
              <w:rPr>
                <w:lang w:val="cs-CZ"/>
              </w:rPr>
              <w:t>Označení materiálů nebezpečných pro životní prostředí. Při manipulaci s výrobky s tímto označením dbejte zvláštní opatrnosti. Dodržujte předpisy pro likvidaci.</w:t>
            </w:r>
            <w:r w:rsidR="001B5CA6">
              <w:rPr>
                <w:lang w:val="cs-CZ"/>
              </w:rPr>
            </w:r>
            <w:r>
              <w:rPr>
                <w:lang w:val="cs-CZ"/>
              </w:rPr>
            </w:r>
          </w:p>
        </w:tc>
      </w:tr>
      <w:tr w:rsidR="00925CD6" w14:paraId="4BE46277" w14:textId="77777777" w:rsidTr="001B5CA6">
        <w:tc>
          <w:tcPr>
            <w:tcW w:w="2660" w:type="dxa"/>
          </w:tcPr>
          <w:p w14:paraId="794AF614" w14:textId="4A4A76E1" w:rsidR="00925CD6" w:rsidRDefault="001B5CA6" w:rsidP="00DF5C5F">
            <w:r w:rsidRPr="001B5CA6">
              <w:rPr>
                <w:noProof/>
                <w:lang w:val="cs-CZ"/>
              </w:rPr>
              <w:drawing>
                <wp:inline distT="0" distB="0" distL="0" distR="0" wp14:anchorId="25BF8083" wp14:editId="3EB1F536">
                  <wp:extent cx="485843" cy="495369"/>
                  <wp:effectExtent l="0" t="0" r="9525" b="0"/>
                  <wp:docPr id="28841868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8418681" name=""/>
                          <pic:cNvPicPr/>
                        </pic:nvPicPr>
                        <pic:blipFill>
                          <a:blip r:embed="rId31"/>
                          <a:stretch>
                            <a:fillRect/>
                          </a:stretch>
                        </pic:blipFill>
                        <pic:spPr>
                          <a:xfrm>
                            <a:off x="0" y="0"/>
                            <a:ext cx="485843" cy="495369"/>
                          </a:xfrm>
                          <a:prstGeom prst="rect">
                            <a:avLst/>
                          </a:prstGeom>
                        </pic:spPr>
                      </pic:pic>
                    </a:graphicData>
                  </a:graphic>
                </wp:inline>
              </w:drawing>
            </w:r>
          </w:p>
          <w:p w14:paraId="47F20D72" w14:textId="77777777" w:rsidR="001B5CA6" w:rsidRPr="001B5CA6" w:rsidRDefault="001B5CA6" w:rsidP="001B5CA6">
            <w:pPr>
              <w:jc w:val="center"/>
            </w:pPr>
          </w:p>
        </w:tc>
        <w:tc>
          <w:tcPr>
            <w:tcW w:w="6582" w:type="dxa"/>
          </w:tcPr>
          <w:p w14:paraId="2BFAB451" w14:textId="0F9850A3" w:rsidR="00925CD6" w:rsidRDefault="001B5CA6" w:rsidP="00DF5C5F">
            <w:r>
              <w:rPr>
                <w:lang w:val="cs-CZ"/>
              </w:rPr>
              <w:t>Označení recyklovatelných materiálů. Obaly roztřiďte a likvidujte odděleně. Karton odevzdejte do sběru papíru a fólii do příslušného recyklačního sběru.</w:t>
            </w:r>
          </w:p>
        </w:tc>
      </w:tr>
      <w:tr w:rsidR="001B5CA6" w14:paraId="2B874814" w14:textId="77777777" w:rsidTr="001B5CA6">
        <w:tc>
          <w:tcPr>
            <w:tcW w:w="2660" w:type="dxa"/>
          </w:tcPr>
          <w:p w14:paraId="5C869649" w14:textId="77777777" w:rsidR="001B5CA6" w:rsidRDefault="001B5CA6" w:rsidP="00DF5C5F">
            <w:r w:rsidRPr="001B5CA6">
              <w:rPr>
                <w:noProof/>
                <w:lang w:val="cs-CZ"/>
              </w:rPr>
              <w:drawing>
                <wp:inline distT="0" distB="0" distL="0" distR="0" wp14:anchorId="054D3835" wp14:editId="7E71FC80">
                  <wp:extent cx="571580" cy="390580"/>
                  <wp:effectExtent l="0" t="0" r="0" b="9525"/>
                  <wp:docPr id="63015230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0152304" name=""/>
                          <pic:cNvPicPr/>
                        </pic:nvPicPr>
                        <pic:blipFill>
                          <a:blip r:embed="rId32"/>
                          <a:stretch>
                            <a:fillRect/>
                          </a:stretch>
                        </pic:blipFill>
                        <pic:spPr>
                          <a:xfrm>
                            <a:off x="0" y="0"/>
                            <a:ext cx="571580" cy="390580"/>
                          </a:xfrm>
                          <a:prstGeom prst="rect">
                            <a:avLst/>
                          </a:prstGeom>
                        </pic:spPr>
                      </pic:pic>
                    </a:graphicData>
                  </a:graphic>
                </wp:inline>
              </w:drawing>
            </w:r>
          </w:p>
          <w:p w14:paraId="5DBAD406" w14:textId="672B5AF4" w:rsidR="001B5CA6" w:rsidRDefault="001B5CA6" w:rsidP="00DF5C5F"/>
        </w:tc>
        <w:tc>
          <w:tcPr>
            <w:tcW w:w="6582" w:type="dxa"/>
          </w:tcPr>
          <w:p w14:paraId="6364C285" w14:textId="0E45ADC3" w:rsidR="001B5CA6" w:rsidRDefault="001B5CA6" w:rsidP="00DF5C5F">
            <w:r>
              <w:rPr>
                <w:lang w:val="cs-CZ"/>
              </w:rPr>
              <w:t>Výrobky označené tímto symbolem splňují všechny příslušné předpisy Evropského hospodářského společenství.</w:t>
            </w:r>
          </w:p>
        </w:tc>
      </w:tr>
      <w:tr w:rsidR="001B5CA6" w14:paraId="47058666" w14:textId="77777777" w:rsidTr="001B5CA6">
        <w:tc>
          <w:tcPr>
            <w:tcW w:w="2660" w:type="dxa"/>
          </w:tcPr>
          <w:p w14:paraId="60FC4F1D" w14:textId="77777777" w:rsidR="001B5CA6" w:rsidRDefault="001B5CA6" w:rsidP="00DF5C5F">
            <w:r w:rsidRPr="001B5CA6">
              <w:rPr>
                <w:noProof/>
                <w:lang w:val="cs-CZ"/>
              </w:rPr>
              <w:drawing>
                <wp:inline distT="0" distB="0" distL="0" distR="0" wp14:anchorId="7FAFCBA2" wp14:editId="1623FC3E">
                  <wp:extent cx="533474" cy="485843"/>
                  <wp:effectExtent l="0" t="0" r="0" b="9525"/>
                  <wp:docPr id="94482336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4823363" name=""/>
                          <pic:cNvPicPr/>
                        </pic:nvPicPr>
                        <pic:blipFill>
                          <a:blip r:embed="rId33"/>
                          <a:stretch>
                            <a:fillRect/>
                          </a:stretch>
                        </pic:blipFill>
                        <pic:spPr>
                          <a:xfrm>
                            <a:off x="0" y="0"/>
                            <a:ext cx="533474" cy="485843"/>
                          </a:xfrm>
                          <a:prstGeom prst="rect">
                            <a:avLst/>
                          </a:prstGeom>
                        </pic:spPr>
                      </pic:pic>
                    </a:graphicData>
                  </a:graphic>
                </wp:inline>
              </w:drawing>
            </w:r>
          </w:p>
          <w:p w14:paraId="7FE4DFFC" w14:textId="1D5FCFB3" w:rsidR="001B5CA6" w:rsidRDefault="001B5CA6" w:rsidP="00DF5C5F"/>
        </w:tc>
        <w:tc>
          <w:tcPr>
            <w:tcW w:w="6582" w:type="dxa"/>
          </w:tcPr>
          <w:p w14:paraId="0A71B3A5" w14:textId="128190F0" w:rsidR="001B5CA6" w:rsidRDefault="001B5CA6" w:rsidP="00DF5C5F">
            <w:r>
              <w:rPr>
                <w:lang w:val="cs-CZ"/>
              </w:rPr>
              <w:t>Označení výrobků, které se smějí používat pouze ve vnitřních prostorách.</w:t>
            </w:r>
          </w:p>
        </w:tc>
      </w:tr>
      <w:tr w:rsidR="001B5CA6" w14:paraId="0BF84A5C" w14:textId="77777777" w:rsidTr="001B5CA6">
        <w:tc>
          <w:tcPr>
            <w:tcW w:w="2660" w:type="dxa"/>
          </w:tcPr>
          <w:p w14:paraId="3A01DF81" w14:textId="25EF519A" w:rsidR="001B5CA6" w:rsidRDefault="001B5CA6" w:rsidP="00DF5C5F">
            <w:r w:rsidRPr="001B5CA6">
              <w:rPr>
                <w:noProof/>
                <w:lang w:val="cs-CZ"/>
              </w:rPr>
              <w:drawing>
                <wp:inline distT="0" distB="0" distL="0" distR="0" wp14:anchorId="691A5769" wp14:editId="32984883">
                  <wp:extent cx="495369" cy="466790"/>
                  <wp:effectExtent l="0" t="0" r="0" b="9525"/>
                  <wp:docPr id="212405391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4053913" name=""/>
                          <pic:cNvPicPr/>
                        </pic:nvPicPr>
                        <pic:blipFill>
                          <a:blip r:embed="rId34"/>
                          <a:stretch>
                            <a:fillRect/>
                          </a:stretch>
                        </pic:blipFill>
                        <pic:spPr>
                          <a:xfrm>
                            <a:off x="0" y="0"/>
                            <a:ext cx="495369" cy="466790"/>
                          </a:xfrm>
                          <a:prstGeom prst="rect">
                            <a:avLst/>
                          </a:prstGeom>
                        </pic:spPr>
                      </pic:pic>
                    </a:graphicData>
                  </a:graphic>
                </wp:inline>
              </w:drawing>
            </w:r>
          </w:p>
        </w:tc>
        <w:tc>
          <w:tcPr>
            <w:tcW w:w="6582" w:type="dxa"/>
          </w:tcPr>
          <w:p w14:paraId="0E5AC539" w14:textId="77777777" w:rsidR="001B5CA6" w:rsidRDefault="001B5CA6" w:rsidP="00DF5C5F">
            <w:r>
              <w:rPr>
                <w:lang w:val="cs-CZ"/>
              </w:rPr>
              <w:t>Síťové napájení 230 V / 50 Hz má třídu ochrany II.</w:t>
              <w:br/>
              <w:t>USA: síťové napájení 120 V / 60 Hz má třídu ochrany II.</w:t>
            </w:r>
          </w:p>
          <w:p w14:paraId="1436E5EC" w14:textId="77777777" w:rsidR="001B5CA6" w:rsidRDefault="001B5CA6" w:rsidP="00DF5C5F">
            <w:r>
              <w:rPr>
                <w:lang w:val="cs-CZ"/>
              </w:rPr>
            </w:r>
          </w:p>
          <w:p w14:paraId="74E839A4" w14:textId="47D40346" w:rsidR="001B5CA6" w:rsidRDefault="001B5CA6" w:rsidP="00DF5C5F"/>
        </w:tc>
      </w:tr>
      <w:tr w:rsidR="001B5CA6" w14:paraId="15EDC867" w14:textId="77777777" w:rsidTr="001B5CA6">
        <w:tc>
          <w:tcPr>
            <w:tcW w:w="2660" w:type="dxa"/>
          </w:tcPr>
          <w:p w14:paraId="591270E4" w14:textId="19F05FB5" w:rsidR="001B5CA6" w:rsidRDefault="001B5CA6" w:rsidP="00DF5C5F">
            <w:r w:rsidRPr="001B5CA6">
              <w:rPr>
                <w:noProof/>
                <w:lang w:val="cs-CZ"/>
              </w:rPr>
              <w:drawing>
                <wp:inline distT="0" distB="0" distL="0" distR="0" wp14:anchorId="3594643E" wp14:editId="18D66EED">
                  <wp:extent cx="600159" cy="209579"/>
                  <wp:effectExtent l="0" t="0" r="9525" b="0"/>
                  <wp:docPr id="93433396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4333969" name=""/>
                          <pic:cNvPicPr/>
                        </pic:nvPicPr>
                        <pic:blipFill>
                          <a:blip r:embed="rId35"/>
                          <a:stretch>
                            <a:fillRect/>
                          </a:stretch>
                        </pic:blipFill>
                        <pic:spPr>
                          <a:xfrm>
                            <a:off x="0" y="0"/>
                            <a:ext cx="600159" cy="209579"/>
                          </a:xfrm>
                          <a:prstGeom prst="rect">
                            <a:avLst/>
                          </a:prstGeom>
                        </pic:spPr>
                      </pic:pic>
                    </a:graphicData>
                  </a:graphic>
                </wp:inline>
              </w:drawing>
            </w:r>
          </w:p>
        </w:tc>
        <w:tc>
          <w:tcPr>
            <w:tcW w:w="6582" w:type="dxa"/>
          </w:tcPr>
          <w:p w14:paraId="0C0B5BFB" w14:textId="77777777" w:rsidR="001B5CA6" w:rsidRDefault="001B5CA6" w:rsidP="00DF5C5F">
            <w:r>
              <w:rPr>
                <w:lang w:val="cs-CZ"/>
              </w:rPr>
              <w:t>Symbol pro stejnosměrný proud (DC).</w:t>
            </w:r>
          </w:p>
          <w:p w14:paraId="3381CEF8" w14:textId="783F5EC8" w:rsidR="001B5CA6" w:rsidRDefault="001B5CA6" w:rsidP="00DF5C5F"/>
        </w:tc>
      </w:tr>
      <w:tr w:rsidR="001B5CA6" w14:paraId="6650E5D2" w14:textId="77777777" w:rsidTr="001B5CA6">
        <w:tc>
          <w:tcPr>
            <w:tcW w:w="2660" w:type="dxa"/>
          </w:tcPr>
          <w:p w14:paraId="5E2DD5C2" w14:textId="687D175E" w:rsidR="001B5CA6" w:rsidRDefault="001B5CA6" w:rsidP="00DF5C5F">
            <w:r w:rsidRPr="001B5CA6">
              <w:rPr>
                <w:noProof/>
                <w:lang w:val="cs-CZ"/>
              </w:rPr>
              <w:drawing>
                <wp:inline distT="0" distB="0" distL="0" distR="0" wp14:anchorId="21F64E36" wp14:editId="01233806">
                  <wp:extent cx="562053" cy="161948"/>
                  <wp:effectExtent l="0" t="0" r="0" b="9525"/>
                  <wp:docPr id="39979441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9794410" name=""/>
                          <pic:cNvPicPr/>
                        </pic:nvPicPr>
                        <pic:blipFill>
                          <a:blip r:embed="rId36"/>
                          <a:stretch>
                            <a:fillRect/>
                          </a:stretch>
                        </pic:blipFill>
                        <pic:spPr>
                          <a:xfrm>
                            <a:off x="0" y="0"/>
                            <a:ext cx="562053" cy="161948"/>
                          </a:xfrm>
                          <a:prstGeom prst="rect">
                            <a:avLst/>
                          </a:prstGeom>
                        </pic:spPr>
                      </pic:pic>
                    </a:graphicData>
                  </a:graphic>
                </wp:inline>
              </w:drawing>
            </w:r>
          </w:p>
        </w:tc>
        <w:tc>
          <w:tcPr>
            <w:tcW w:w="6582" w:type="dxa"/>
          </w:tcPr>
          <w:p w14:paraId="2ED9F9EA" w14:textId="77777777" w:rsidR="001B5CA6" w:rsidRDefault="001B5CA6" w:rsidP="00DF5C5F">
            <w:r>
              <w:rPr>
                <w:lang w:val="cs-CZ"/>
              </w:rPr>
              <w:t>Symbol pro střídavý proud (AC).</w:t>
            </w:r>
          </w:p>
          <w:p w14:paraId="1F6E521D" w14:textId="1978A47F" w:rsidR="001B5CA6" w:rsidRDefault="001B5CA6" w:rsidP="00DF5C5F"/>
        </w:tc>
      </w:tr>
    </w:tbl>
    <w:p w14:paraId="58600B29" w14:textId="265BE759" w:rsidR="00DF5C5F" w:rsidRDefault="00DF5C5F" w:rsidP="00DF5C5F">
      <w:r w:rsidRPr="00DF5C5F">
        <w:rPr>
          <w:lang w:val="cs-CZ"/>
        </w:rPr>
        <w:t>U elektrokola je hladina emisního akustického tlaku vážená filtrem A u uší řidiče nižší než 70 dB(A).</w:t>
      </w:r>
      <w:r w:rsidR="003633E2">
        <w:rPr>
          <w:lang w:val="cs-CZ"/>
        </w:rPr>
      </w:r>
      <w:r w:rsidRPr="00DF5C5F">
        <w:rPr>
          <w:lang w:val="cs-CZ"/>
        </w:rPr>
      </w:r>
    </w:p>
    <w:p w14:paraId="1B422960" w14:textId="77777777" w:rsidR="00DF5C5F" w:rsidRDefault="00DF5C5F" w:rsidP="00DF5C5F"/>
    <w:sectPr w:rsidR="00DF5C5F">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GothamHTF-Medium">
    <w:altName w:val="Calibri"/>
    <w:panose1 w:val="00000000000000000000"/>
    <w:charset w:val="00"/>
    <w:family w:val="swiss"/>
    <w:notTrueType/>
    <w:pitch w:val="default"/>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EF431D"/>
    <w:multiLevelType w:val="hybridMultilevel"/>
    <w:tmpl w:val="089A41A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638F1F6F"/>
    <w:multiLevelType w:val="hybridMultilevel"/>
    <w:tmpl w:val="6FA6AF1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314384976">
    <w:abstractNumId w:val="0"/>
  </w:num>
  <w:num w:numId="2" w16cid:durableId="128715589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savePreviewPicture/>
  <w:compat>
    <w:compatSetting w:name="compatibilityMode" w:uri="http://schemas.microsoft.com/office/word" w:val="12"/>
    <w:compatSetting w:name="useWord2013TrackBottomHyphenation" w:uri="http://schemas.microsoft.com/office/word" w:val="1"/>
  </w:compat>
  <w:rsids>
    <w:rsidRoot w:val="00E04428"/>
    <w:rsid w:val="00001C87"/>
    <w:rsid w:val="00003EAC"/>
    <w:rsid w:val="00022AD8"/>
    <w:rsid w:val="00041B58"/>
    <w:rsid w:val="00042442"/>
    <w:rsid w:val="00053199"/>
    <w:rsid w:val="00066B3C"/>
    <w:rsid w:val="00072119"/>
    <w:rsid w:val="00090458"/>
    <w:rsid w:val="000B1361"/>
    <w:rsid w:val="000C41BE"/>
    <w:rsid w:val="001019DF"/>
    <w:rsid w:val="0011432E"/>
    <w:rsid w:val="00117C99"/>
    <w:rsid w:val="00126983"/>
    <w:rsid w:val="001274FF"/>
    <w:rsid w:val="0017018F"/>
    <w:rsid w:val="00172C5B"/>
    <w:rsid w:val="00172D0E"/>
    <w:rsid w:val="00181ADB"/>
    <w:rsid w:val="001B5CA6"/>
    <w:rsid w:val="001D67E5"/>
    <w:rsid w:val="0020289A"/>
    <w:rsid w:val="0021361B"/>
    <w:rsid w:val="00216826"/>
    <w:rsid w:val="00216EFC"/>
    <w:rsid w:val="00230F57"/>
    <w:rsid w:val="00240541"/>
    <w:rsid w:val="002946BA"/>
    <w:rsid w:val="002B0C52"/>
    <w:rsid w:val="002D0507"/>
    <w:rsid w:val="002D052B"/>
    <w:rsid w:val="002E4979"/>
    <w:rsid w:val="003052E2"/>
    <w:rsid w:val="00317DB2"/>
    <w:rsid w:val="0032466F"/>
    <w:rsid w:val="003633E2"/>
    <w:rsid w:val="00366689"/>
    <w:rsid w:val="0037731E"/>
    <w:rsid w:val="00377CBE"/>
    <w:rsid w:val="0038183B"/>
    <w:rsid w:val="00390A17"/>
    <w:rsid w:val="003B7671"/>
    <w:rsid w:val="003E034C"/>
    <w:rsid w:val="00403931"/>
    <w:rsid w:val="0041159B"/>
    <w:rsid w:val="004161D3"/>
    <w:rsid w:val="00416706"/>
    <w:rsid w:val="004305BD"/>
    <w:rsid w:val="00454135"/>
    <w:rsid w:val="004551A9"/>
    <w:rsid w:val="00476EBB"/>
    <w:rsid w:val="004D56DA"/>
    <w:rsid w:val="004E7A9C"/>
    <w:rsid w:val="00515695"/>
    <w:rsid w:val="00515DC9"/>
    <w:rsid w:val="005261F4"/>
    <w:rsid w:val="005434B8"/>
    <w:rsid w:val="00551235"/>
    <w:rsid w:val="005525D0"/>
    <w:rsid w:val="005525FD"/>
    <w:rsid w:val="005B73DB"/>
    <w:rsid w:val="005C26B3"/>
    <w:rsid w:val="005D5E42"/>
    <w:rsid w:val="005E3622"/>
    <w:rsid w:val="005F1996"/>
    <w:rsid w:val="005F6613"/>
    <w:rsid w:val="00614C4A"/>
    <w:rsid w:val="00626CA7"/>
    <w:rsid w:val="00634D9C"/>
    <w:rsid w:val="00663137"/>
    <w:rsid w:val="00680093"/>
    <w:rsid w:val="00680F82"/>
    <w:rsid w:val="00695B9F"/>
    <w:rsid w:val="006A1D1B"/>
    <w:rsid w:val="00707900"/>
    <w:rsid w:val="00722960"/>
    <w:rsid w:val="007261C0"/>
    <w:rsid w:val="00775289"/>
    <w:rsid w:val="00782266"/>
    <w:rsid w:val="007B0B22"/>
    <w:rsid w:val="007B1961"/>
    <w:rsid w:val="007D2AC6"/>
    <w:rsid w:val="007D43F7"/>
    <w:rsid w:val="007E0BEF"/>
    <w:rsid w:val="007F4CB4"/>
    <w:rsid w:val="00801CA3"/>
    <w:rsid w:val="00803406"/>
    <w:rsid w:val="0084229D"/>
    <w:rsid w:val="00856047"/>
    <w:rsid w:val="0087292F"/>
    <w:rsid w:val="00884129"/>
    <w:rsid w:val="008A5488"/>
    <w:rsid w:val="008B6DA9"/>
    <w:rsid w:val="008D16C1"/>
    <w:rsid w:val="008D1F64"/>
    <w:rsid w:val="008E6EAF"/>
    <w:rsid w:val="00907E07"/>
    <w:rsid w:val="00925CD6"/>
    <w:rsid w:val="009269E3"/>
    <w:rsid w:val="0096775F"/>
    <w:rsid w:val="009A3921"/>
    <w:rsid w:val="009F298A"/>
    <w:rsid w:val="009F4FBE"/>
    <w:rsid w:val="009F76EB"/>
    <w:rsid w:val="00A04A0D"/>
    <w:rsid w:val="00A050A4"/>
    <w:rsid w:val="00A16980"/>
    <w:rsid w:val="00A24D6E"/>
    <w:rsid w:val="00A364B2"/>
    <w:rsid w:val="00A46A57"/>
    <w:rsid w:val="00A507EB"/>
    <w:rsid w:val="00A50AA4"/>
    <w:rsid w:val="00A62920"/>
    <w:rsid w:val="00A632D6"/>
    <w:rsid w:val="00A82505"/>
    <w:rsid w:val="00A94E35"/>
    <w:rsid w:val="00AB26A0"/>
    <w:rsid w:val="00AC7EF4"/>
    <w:rsid w:val="00AE0DA6"/>
    <w:rsid w:val="00AE11E8"/>
    <w:rsid w:val="00B41D5E"/>
    <w:rsid w:val="00B6257D"/>
    <w:rsid w:val="00B9115E"/>
    <w:rsid w:val="00BA2922"/>
    <w:rsid w:val="00BB2DA3"/>
    <w:rsid w:val="00C148EC"/>
    <w:rsid w:val="00C622C2"/>
    <w:rsid w:val="00C653AB"/>
    <w:rsid w:val="00C8359E"/>
    <w:rsid w:val="00C87C5A"/>
    <w:rsid w:val="00CA36EC"/>
    <w:rsid w:val="00CB46F0"/>
    <w:rsid w:val="00CC1EA7"/>
    <w:rsid w:val="00D170E8"/>
    <w:rsid w:val="00D2760B"/>
    <w:rsid w:val="00D7781A"/>
    <w:rsid w:val="00D856E2"/>
    <w:rsid w:val="00D92B03"/>
    <w:rsid w:val="00D93B1A"/>
    <w:rsid w:val="00DB7559"/>
    <w:rsid w:val="00DC57FA"/>
    <w:rsid w:val="00DD6894"/>
    <w:rsid w:val="00DE7742"/>
    <w:rsid w:val="00DF5C5F"/>
    <w:rsid w:val="00E04428"/>
    <w:rsid w:val="00E40B94"/>
    <w:rsid w:val="00E643B8"/>
    <w:rsid w:val="00E726E4"/>
    <w:rsid w:val="00E95B19"/>
    <w:rsid w:val="00EA3CB4"/>
    <w:rsid w:val="00EC1923"/>
    <w:rsid w:val="00ED2D1E"/>
    <w:rsid w:val="00F5110D"/>
    <w:rsid w:val="00F74D15"/>
    <w:rsid w:val="00F80932"/>
    <w:rsid w:val="00F87AC3"/>
    <w:rsid w:val="00F90C48"/>
    <w:rsid w:val="00FB476E"/>
    <w:rsid w:val="00FC6AD1"/>
    <w:rsid w:val="00FD0A95"/>
    <w:rsid w:val="00FD57D3"/>
    <w:rsid w:val="00FF02BA"/>
    <w:rsid w:val="00FF5D7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186268"/>
  <w15:chartTrackingRefBased/>
  <w15:docId w15:val="{F8AE83D8-F2A6-4FE5-951F-48634A5410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E0442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E0442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E04428"/>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04428"/>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E04428"/>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E0442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0442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0442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0442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0442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E0442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E0442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0442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0442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0442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0442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0442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04428"/>
    <w:rPr>
      <w:rFonts w:eastAsiaTheme="majorEastAsia" w:cstheme="majorBidi"/>
      <w:color w:val="272727" w:themeColor="text1" w:themeTint="D8"/>
    </w:rPr>
  </w:style>
  <w:style w:type="paragraph" w:styleId="Title">
    <w:name w:val="Title"/>
    <w:basedOn w:val="Normal"/>
    <w:next w:val="Normal"/>
    <w:link w:val="TitleChar"/>
    <w:uiPriority w:val="10"/>
    <w:qFormat/>
    <w:rsid w:val="00E0442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0442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0442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0442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04428"/>
    <w:pPr>
      <w:spacing w:before="160"/>
      <w:jc w:val="center"/>
    </w:pPr>
    <w:rPr>
      <w:i/>
      <w:iCs/>
      <w:color w:val="404040" w:themeColor="text1" w:themeTint="BF"/>
    </w:rPr>
  </w:style>
  <w:style w:type="character" w:customStyle="1" w:styleId="QuoteChar">
    <w:name w:val="Quote Char"/>
    <w:basedOn w:val="DefaultParagraphFont"/>
    <w:link w:val="Quote"/>
    <w:uiPriority w:val="29"/>
    <w:rsid w:val="00E04428"/>
    <w:rPr>
      <w:i/>
      <w:iCs/>
      <w:color w:val="404040" w:themeColor="text1" w:themeTint="BF"/>
    </w:rPr>
  </w:style>
  <w:style w:type="paragraph" w:styleId="ListParagraph">
    <w:name w:val="List Paragraph"/>
    <w:basedOn w:val="Normal"/>
    <w:uiPriority w:val="34"/>
    <w:qFormat/>
    <w:rsid w:val="00E04428"/>
    <w:pPr>
      <w:ind w:left="720"/>
      <w:contextualSpacing/>
    </w:pPr>
  </w:style>
  <w:style w:type="character" w:styleId="IntenseEmphasis">
    <w:name w:val="Intense Emphasis"/>
    <w:basedOn w:val="DefaultParagraphFont"/>
    <w:uiPriority w:val="21"/>
    <w:qFormat/>
    <w:rsid w:val="00E04428"/>
    <w:rPr>
      <w:i/>
      <w:iCs/>
      <w:color w:val="0F4761" w:themeColor="accent1" w:themeShade="BF"/>
    </w:rPr>
  </w:style>
  <w:style w:type="paragraph" w:styleId="IntenseQuote">
    <w:name w:val="Intense Quote"/>
    <w:basedOn w:val="Normal"/>
    <w:next w:val="Normal"/>
    <w:link w:val="IntenseQuoteChar"/>
    <w:uiPriority w:val="30"/>
    <w:qFormat/>
    <w:rsid w:val="00E0442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04428"/>
    <w:rPr>
      <w:i/>
      <w:iCs/>
      <w:color w:val="0F4761" w:themeColor="accent1" w:themeShade="BF"/>
    </w:rPr>
  </w:style>
  <w:style w:type="character" w:styleId="IntenseReference">
    <w:name w:val="Intense Reference"/>
    <w:basedOn w:val="DefaultParagraphFont"/>
    <w:uiPriority w:val="32"/>
    <w:qFormat/>
    <w:rsid w:val="00E04428"/>
    <w:rPr>
      <w:b/>
      <w:bCs/>
      <w:smallCaps/>
      <w:color w:val="0F4761" w:themeColor="accent1" w:themeShade="BF"/>
      <w:spacing w:val="5"/>
    </w:rPr>
  </w:style>
  <w:style w:type="table" w:styleId="TableGrid">
    <w:name w:val="Table Grid"/>
    <w:basedOn w:val="TableNormal"/>
    <w:uiPriority w:val="39"/>
    <w:rsid w:val="00925CD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9.png"/><Relationship Id="rId18" Type="http://schemas.openxmlformats.org/officeDocument/2006/relationships/image" Target="media/image14.png"/><Relationship Id="rId26" Type="http://schemas.openxmlformats.org/officeDocument/2006/relationships/image" Target="media/image22.png"/><Relationship Id="rId21" Type="http://schemas.openxmlformats.org/officeDocument/2006/relationships/image" Target="media/image17.png"/><Relationship Id="rId34" Type="http://schemas.openxmlformats.org/officeDocument/2006/relationships/image" Target="media/image30.png"/><Relationship Id="rId7" Type="http://schemas.openxmlformats.org/officeDocument/2006/relationships/image" Target="media/image3.png"/><Relationship Id="rId12" Type="http://schemas.openxmlformats.org/officeDocument/2006/relationships/image" Target="media/image8.png"/><Relationship Id="rId17" Type="http://schemas.openxmlformats.org/officeDocument/2006/relationships/image" Target="media/image13.png"/><Relationship Id="rId25" Type="http://schemas.openxmlformats.org/officeDocument/2006/relationships/image" Target="media/image21.png"/><Relationship Id="rId33" Type="http://schemas.openxmlformats.org/officeDocument/2006/relationships/image" Target="media/image29.png"/><Relationship Id="rId38" Type="http://schemas.openxmlformats.org/officeDocument/2006/relationships/theme" Target="theme/theme1.xml"/><Relationship Id="rId2" Type="http://schemas.openxmlformats.org/officeDocument/2006/relationships/styles" Target="styles.xml"/><Relationship Id="rId16" Type="http://schemas.openxmlformats.org/officeDocument/2006/relationships/image" Target="media/image12.png"/><Relationship Id="rId20" Type="http://schemas.openxmlformats.org/officeDocument/2006/relationships/image" Target="media/image16.png"/><Relationship Id="rId29" Type="http://schemas.openxmlformats.org/officeDocument/2006/relationships/image" Target="media/image25.png"/><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image" Target="media/image7.png"/><Relationship Id="rId24" Type="http://schemas.openxmlformats.org/officeDocument/2006/relationships/image" Target="media/image20.png"/><Relationship Id="rId32" Type="http://schemas.openxmlformats.org/officeDocument/2006/relationships/image" Target="media/image28.png"/><Relationship Id="rId37" Type="http://schemas.openxmlformats.org/officeDocument/2006/relationships/fontTable" Target="fontTable.xml"/><Relationship Id="rId5" Type="http://schemas.openxmlformats.org/officeDocument/2006/relationships/image" Target="media/image1.png"/><Relationship Id="rId15" Type="http://schemas.openxmlformats.org/officeDocument/2006/relationships/image" Target="media/image11.png"/><Relationship Id="rId23" Type="http://schemas.openxmlformats.org/officeDocument/2006/relationships/image" Target="media/image19.png"/><Relationship Id="rId28" Type="http://schemas.openxmlformats.org/officeDocument/2006/relationships/image" Target="media/image24.png"/><Relationship Id="rId36" Type="http://schemas.openxmlformats.org/officeDocument/2006/relationships/image" Target="media/image32.png"/><Relationship Id="rId10" Type="http://schemas.openxmlformats.org/officeDocument/2006/relationships/image" Target="media/image6.png"/><Relationship Id="rId19" Type="http://schemas.openxmlformats.org/officeDocument/2006/relationships/image" Target="media/image15.png"/><Relationship Id="rId31" Type="http://schemas.openxmlformats.org/officeDocument/2006/relationships/image" Target="media/image27.png"/><Relationship Id="rId4" Type="http://schemas.openxmlformats.org/officeDocument/2006/relationships/webSettings" Target="webSettings.xml"/><Relationship Id="rId9" Type="http://schemas.openxmlformats.org/officeDocument/2006/relationships/image" Target="media/image5.png"/><Relationship Id="rId14" Type="http://schemas.openxmlformats.org/officeDocument/2006/relationships/image" Target="media/image10.png"/><Relationship Id="rId22" Type="http://schemas.openxmlformats.org/officeDocument/2006/relationships/image" Target="media/image18.png"/><Relationship Id="rId27" Type="http://schemas.openxmlformats.org/officeDocument/2006/relationships/image" Target="media/image23.png"/><Relationship Id="rId30" Type="http://schemas.openxmlformats.org/officeDocument/2006/relationships/image" Target="media/image26.png"/><Relationship Id="rId35" Type="http://schemas.openxmlformats.org/officeDocument/2006/relationships/image" Target="media/image31.png"/><Relationship Id="rId8" Type="http://schemas.openxmlformats.org/officeDocument/2006/relationships/image" Target="media/image4.png"/><Relationship Id="rId3"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459</TotalTime>
  <Pages>37</Pages>
  <Words>10239</Words>
  <Characters>58364</Characters>
  <Application>Microsoft Office Word</Application>
  <DocSecurity>0</DocSecurity>
  <Lines>486</Lines>
  <Paragraphs>136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68467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Návod k použití jízdního kola</dc:title>
  <dc:subject>Český překlad návodu k použití jízdního kola</dc:subject>
  <dc:creator>Harry Tatham</dc:creator>
  <cp:keywords/>
  <dc:description/>
  <cp:lastModifiedBy>Harry Tatham</cp:lastModifiedBy>
  <cp:revision>5</cp:revision>
  <dcterms:created xsi:type="dcterms:W3CDTF">2026-02-25T11:01:00Z</dcterms:created>
  <dcterms:modified xsi:type="dcterms:W3CDTF">2026-10-29T09:39:00Z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58aa95ff-d80e-43dc-a37c-a2da3c05a1db_Enabled">
    <vt:lpwstr>true</vt:lpwstr>
  </property>
  <property fmtid="{D5CDD505-2E9C-101B-9397-08002B2CF9AE}" pid="3" name="MSIP_Label_58aa95ff-d80e-43dc-a37c-a2da3c05a1db_SetDate">
    <vt:lpwstr>2026-02-25T17:27:36Z</vt:lpwstr>
  </property>
  <property fmtid="{D5CDD505-2E9C-101B-9397-08002B2CF9AE}" pid="4" name="MSIP_Label_58aa95ff-d80e-43dc-a37c-a2da3c05a1db_Method">
    <vt:lpwstr>Standard</vt:lpwstr>
  </property>
  <property fmtid="{D5CDD505-2E9C-101B-9397-08002B2CF9AE}" pid="5" name="MSIP_Label_58aa95ff-d80e-43dc-a37c-a2da3c05a1db_Name">
    <vt:lpwstr>FRS_GENERAL_01</vt:lpwstr>
  </property>
  <property fmtid="{D5CDD505-2E9C-101B-9397-08002B2CF9AE}" pid="6" name="MSIP_Label_58aa95ff-d80e-43dc-a37c-a2da3c05a1db_SiteId">
    <vt:lpwstr>b4a8e931-f8f4-4453-b7db-c5f6476641f0</vt:lpwstr>
  </property>
  <property fmtid="{D5CDD505-2E9C-101B-9397-08002B2CF9AE}" pid="7" name="MSIP_Label_58aa95ff-d80e-43dc-a37c-a2da3c05a1db_ActionId">
    <vt:lpwstr>f15a340d-2541-4779-9487-9c959fd0478a</vt:lpwstr>
  </property>
  <property fmtid="{D5CDD505-2E9C-101B-9397-08002B2CF9AE}" pid="8" name="MSIP_Label_58aa95ff-d80e-43dc-a37c-a2da3c05a1db_ContentBits">
    <vt:lpwstr>0</vt:lpwstr>
  </property>
  <property fmtid="{D5CDD505-2E9C-101B-9397-08002B2CF9AE}" pid="9" name="MSIP_Label_58aa95ff-d80e-43dc-a37c-a2da3c05a1db_Tag">
    <vt:lpwstr>10, 3, 0, 1</vt:lpwstr>
  </property>
</Properties>
</file>